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AC3" w:rsidRDefault="00C71AC3" w:rsidP="00C71AC3">
      <w:pPr>
        <w:jc w:val="center"/>
      </w:pPr>
    </w:p>
    <w:p w:rsidR="00C71AC3" w:rsidRPr="00147369" w:rsidRDefault="00C71AC3" w:rsidP="00C5546F">
      <w:pPr>
        <w:spacing w:line="240" w:lineRule="auto"/>
        <w:jc w:val="center"/>
        <w:rPr>
          <w:rFonts w:ascii="Times New Roman" w:hAnsi="Times New Roman" w:cs="Times New Roman"/>
          <w:sz w:val="24"/>
          <w:szCs w:val="24"/>
        </w:rPr>
      </w:pPr>
      <w:r w:rsidRPr="00147369">
        <w:rPr>
          <w:rFonts w:ascii="Times New Roman" w:hAnsi="Times New Roman" w:cs="Times New Roman"/>
          <w:sz w:val="24"/>
          <w:szCs w:val="24"/>
        </w:rPr>
        <w:t>PROGRESS REPORT</w:t>
      </w:r>
    </w:p>
    <w:p w:rsidR="00C71AC3" w:rsidRPr="00147369" w:rsidRDefault="00C71AC3" w:rsidP="00C5546F">
      <w:pPr>
        <w:spacing w:line="240" w:lineRule="auto"/>
        <w:jc w:val="center"/>
        <w:rPr>
          <w:rFonts w:ascii="Times New Roman" w:hAnsi="Times New Roman" w:cs="Times New Roman"/>
          <w:sz w:val="24"/>
          <w:szCs w:val="24"/>
        </w:rPr>
      </w:pPr>
      <w:r w:rsidRPr="00147369">
        <w:rPr>
          <w:rFonts w:ascii="Times New Roman" w:hAnsi="Times New Roman" w:cs="Times New Roman"/>
          <w:sz w:val="24"/>
          <w:szCs w:val="24"/>
        </w:rPr>
        <w:t>ON</w:t>
      </w:r>
    </w:p>
    <w:p w:rsidR="00C71AC3" w:rsidRPr="00147369" w:rsidRDefault="00C71AC3" w:rsidP="00C5546F">
      <w:pPr>
        <w:spacing w:line="240" w:lineRule="auto"/>
        <w:jc w:val="center"/>
        <w:rPr>
          <w:rFonts w:ascii="Times New Roman" w:hAnsi="Times New Roman" w:cs="Times New Roman"/>
          <w:sz w:val="24"/>
          <w:szCs w:val="24"/>
        </w:rPr>
      </w:pPr>
      <w:r w:rsidRPr="00147369">
        <w:rPr>
          <w:rFonts w:ascii="Times New Roman" w:hAnsi="Times New Roman" w:cs="Times New Roman"/>
          <w:sz w:val="24"/>
          <w:szCs w:val="24"/>
        </w:rPr>
        <w:t>INSTITUTIONAL PROGRAMS OF CULTURAL DIVERSITY</w:t>
      </w:r>
    </w:p>
    <w:p w:rsidR="00C71AC3" w:rsidRPr="00147369" w:rsidRDefault="00C71AC3" w:rsidP="00C5546F">
      <w:pPr>
        <w:spacing w:line="240" w:lineRule="auto"/>
        <w:jc w:val="center"/>
        <w:rPr>
          <w:rFonts w:ascii="Times New Roman" w:hAnsi="Times New Roman" w:cs="Times New Roman"/>
          <w:sz w:val="24"/>
          <w:szCs w:val="24"/>
        </w:rPr>
      </w:pPr>
      <w:r w:rsidRPr="00147369">
        <w:rPr>
          <w:rFonts w:ascii="Times New Roman" w:hAnsi="Times New Roman" w:cs="Times New Roman"/>
          <w:sz w:val="24"/>
          <w:szCs w:val="24"/>
        </w:rPr>
        <w:t>February, 2013</w:t>
      </w:r>
    </w:p>
    <w:p w:rsidR="00C71AC3" w:rsidRPr="00147369" w:rsidRDefault="00C71AC3" w:rsidP="00C5546F">
      <w:pPr>
        <w:spacing w:line="240" w:lineRule="auto"/>
        <w:jc w:val="center"/>
        <w:rPr>
          <w:rFonts w:ascii="Times New Roman" w:hAnsi="Times New Roman" w:cs="Times New Roman"/>
          <w:sz w:val="24"/>
          <w:szCs w:val="24"/>
        </w:rPr>
      </w:pPr>
      <w:r w:rsidRPr="00147369">
        <w:rPr>
          <w:rFonts w:ascii="Times New Roman" w:hAnsi="Times New Roman" w:cs="Times New Roman"/>
          <w:sz w:val="24"/>
          <w:szCs w:val="24"/>
        </w:rPr>
        <w:t>Cultural Diversity Planning at Salisbury University</w:t>
      </w:r>
    </w:p>
    <w:p w:rsidR="00C5546F" w:rsidRDefault="00C5546F" w:rsidP="00C5546F">
      <w:pPr>
        <w:spacing w:line="240" w:lineRule="auto"/>
        <w:jc w:val="center"/>
      </w:pPr>
    </w:p>
    <w:p w:rsidR="00C71AC3" w:rsidRPr="00147369" w:rsidRDefault="00C71AC3" w:rsidP="00E11B40">
      <w:pPr>
        <w:pStyle w:val="ListParagraph"/>
        <w:numPr>
          <w:ilvl w:val="0"/>
          <w:numId w:val="17"/>
        </w:numPr>
        <w:rPr>
          <w:rFonts w:ascii="Times New Roman" w:hAnsi="Times New Roman" w:cs="Times New Roman"/>
          <w:b/>
          <w:sz w:val="24"/>
          <w:szCs w:val="24"/>
        </w:rPr>
      </w:pPr>
      <w:r w:rsidRPr="00147369">
        <w:rPr>
          <w:rFonts w:ascii="Times New Roman" w:hAnsi="Times New Roman" w:cs="Times New Roman"/>
          <w:b/>
          <w:sz w:val="24"/>
          <w:szCs w:val="24"/>
        </w:rPr>
        <w:t>Summary of institutional plan to improve cultural diversity.</w:t>
      </w:r>
      <w:r w:rsidR="00A827CD" w:rsidRPr="00147369">
        <w:rPr>
          <w:rFonts w:ascii="Times New Roman" w:hAnsi="Times New Roman" w:cs="Times New Roman"/>
          <w:sz w:val="24"/>
          <w:szCs w:val="24"/>
        </w:rPr>
        <w:t xml:space="preserve"> </w:t>
      </w:r>
      <w:r w:rsidR="00A827CD" w:rsidRPr="00147369">
        <w:rPr>
          <w:rFonts w:ascii="Times New Roman" w:hAnsi="Times New Roman" w:cs="Times New Roman"/>
          <w:b/>
          <w:sz w:val="24"/>
          <w:szCs w:val="24"/>
        </w:rPr>
        <w:t xml:space="preserve"> Each institution should provide a summary of their institutional plan</w:t>
      </w:r>
      <w:r w:rsidR="00561A81" w:rsidRPr="00147369">
        <w:rPr>
          <w:rFonts w:ascii="Times New Roman" w:hAnsi="Times New Roman" w:cs="Times New Roman"/>
          <w:b/>
          <w:sz w:val="24"/>
          <w:szCs w:val="24"/>
        </w:rPr>
        <w:t xml:space="preserve"> to improve cultural diversity </w:t>
      </w:r>
      <w:r w:rsidR="00A827CD" w:rsidRPr="00147369">
        <w:rPr>
          <w:rFonts w:ascii="Times New Roman" w:hAnsi="Times New Roman" w:cs="Times New Roman"/>
          <w:b/>
          <w:sz w:val="24"/>
          <w:szCs w:val="24"/>
        </w:rPr>
        <w:t>as required by Education §11-406. Include all major goals, areas of emphasis, and strategy for implementation. Also provide an explanation of how the plan and progress is being evaluated. Please indicate where progress has been achieved, and areas where continued improvement is needed.</w:t>
      </w:r>
    </w:p>
    <w:p w:rsidR="0062288E" w:rsidRPr="00147369" w:rsidRDefault="00FF7D21" w:rsidP="00E11B40">
      <w:pPr>
        <w:ind w:left="765"/>
        <w:rPr>
          <w:rFonts w:ascii="Times New Roman" w:hAnsi="Times New Roman" w:cs="Times New Roman"/>
          <w:sz w:val="24"/>
          <w:szCs w:val="24"/>
        </w:rPr>
      </w:pPr>
      <w:r w:rsidRPr="00147369">
        <w:rPr>
          <w:rFonts w:ascii="Times New Roman" w:hAnsi="Times New Roman" w:cs="Times New Roman"/>
          <w:sz w:val="24"/>
          <w:szCs w:val="24"/>
        </w:rPr>
        <w:t>Since her arrival to campus in 2000, SU President Janet Dudley-Eshbach has made increasing cultural diversity of students, faculty, and staff a major priority of her administration, and the results are clear: SU is a much more culturally diverse campus in 2013 than it was in 2000.</w:t>
      </w:r>
      <w:r w:rsidR="0062288E" w:rsidRPr="00147369">
        <w:rPr>
          <w:rFonts w:ascii="Times New Roman" w:hAnsi="Times New Roman" w:cs="Times New Roman"/>
          <w:sz w:val="24"/>
          <w:szCs w:val="24"/>
        </w:rPr>
        <w:t xml:space="preserve"> Our mission statement, adopted in 2005, states that “our highest purpose is to empower our students with the knowledge, skills, and core values that contribute to active citizenship, gainful employment, and life</w:t>
      </w:r>
      <w:r w:rsidR="0062288E" w:rsidRPr="00147369">
        <w:rPr>
          <w:rFonts w:ascii="MS Mincho" w:eastAsia="MS Mincho" w:hAnsi="MS Mincho" w:cs="MS Mincho" w:hint="eastAsia"/>
          <w:sz w:val="24"/>
          <w:szCs w:val="24"/>
        </w:rPr>
        <w:t>‑</w:t>
      </w:r>
      <w:r w:rsidR="0062288E" w:rsidRPr="00147369">
        <w:rPr>
          <w:rFonts w:ascii="Times New Roman" w:hAnsi="Times New Roman" w:cs="Times New Roman"/>
          <w:sz w:val="24"/>
          <w:szCs w:val="24"/>
        </w:rPr>
        <w:t>long learning in a democratic society and interdependent world.”</w:t>
      </w:r>
      <w:r w:rsidR="00CE7E4B">
        <w:rPr>
          <w:rFonts w:ascii="Times New Roman" w:hAnsi="Times New Roman" w:cs="Times New Roman"/>
          <w:sz w:val="24"/>
          <w:szCs w:val="24"/>
        </w:rPr>
        <w:t xml:space="preserve">  </w:t>
      </w:r>
      <w:r w:rsidRPr="00147369">
        <w:rPr>
          <w:rFonts w:ascii="Times New Roman" w:hAnsi="Times New Roman" w:cs="Times New Roman"/>
          <w:sz w:val="24"/>
          <w:szCs w:val="24"/>
        </w:rPr>
        <w:t>We view cultural diversity as a core value that perme</w:t>
      </w:r>
      <w:r w:rsidR="00A903A8" w:rsidRPr="00147369">
        <w:rPr>
          <w:rFonts w:ascii="Times New Roman" w:hAnsi="Times New Roman" w:cs="Times New Roman"/>
          <w:sz w:val="24"/>
          <w:szCs w:val="24"/>
        </w:rPr>
        <w:t>ates every facet of campus life and we are committed to fostering an inclusive environment where diversity is not only accepted, but celebrated.</w:t>
      </w:r>
      <w:r w:rsidR="00880674" w:rsidRPr="00147369">
        <w:rPr>
          <w:rFonts w:ascii="Times New Roman" w:hAnsi="Times New Roman" w:cs="Times New Roman"/>
          <w:sz w:val="24"/>
          <w:szCs w:val="24"/>
        </w:rPr>
        <w:t xml:space="preserve">  </w:t>
      </w:r>
      <w:r w:rsidR="00941D9E" w:rsidRPr="00147369">
        <w:rPr>
          <w:rFonts w:ascii="Times New Roman" w:hAnsi="Times New Roman" w:cs="Times New Roman"/>
          <w:sz w:val="24"/>
          <w:szCs w:val="24"/>
        </w:rPr>
        <w:tab/>
      </w:r>
    </w:p>
    <w:p w:rsidR="00941D9E" w:rsidRPr="00147369" w:rsidRDefault="00E11B40" w:rsidP="00E11B40">
      <w:pPr>
        <w:rPr>
          <w:rFonts w:ascii="Times New Roman" w:hAnsi="Times New Roman" w:cs="Times New Roman"/>
          <w:b/>
          <w:sz w:val="24"/>
          <w:szCs w:val="24"/>
        </w:rPr>
      </w:pPr>
      <w:r w:rsidRPr="00147369">
        <w:rPr>
          <w:rFonts w:ascii="Times New Roman" w:hAnsi="Times New Roman" w:cs="Times New Roman"/>
          <w:b/>
          <w:sz w:val="24"/>
          <w:szCs w:val="24"/>
        </w:rPr>
        <w:tab/>
      </w:r>
      <w:r w:rsidR="00941D9E" w:rsidRPr="00147369">
        <w:rPr>
          <w:rFonts w:ascii="Times New Roman" w:hAnsi="Times New Roman" w:cs="Times New Roman"/>
          <w:b/>
          <w:sz w:val="24"/>
          <w:szCs w:val="24"/>
        </w:rPr>
        <w:t>Major Goals:</w:t>
      </w:r>
    </w:p>
    <w:p w:rsidR="00C71AC3" w:rsidRPr="00147369" w:rsidRDefault="00C71AC3" w:rsidP="00E11B40">
      <w:pPr>
        <w:ind w:left="720"/>
        <w:rPr>
          <w:rFonts w:ascii="Times New Roman" w:hAnsi="Times New Roman" w:cs="Times New Roman"/>
          <w:sz w:val="24"/>
          <w:szCs w:val="24"/>
        </w:rPr>
      </w:pPr>
      <w:r w:rsidRPr="00147369">
        <w:rPr>
          <w:rFonts w:ascii="Times New Roman" w:hAnsi="Times New Roman" w:cs="Times New Roman"/>
          <w:sz w:val="24"/>
          <w:szCs w:val="24"/>
        </w:rPr>
        <w:t xml:space="preserve">Salisbury University’s 2009-2013 Strategic </w:t>
      </w:r>
      <w:proofErr w:type="gramStart"/>
      <w:r w:rsidRPr="00147369">
        <w:rPr>
          <w:rFonts w:ascii="Times New Roman" w:hAnsi="Times New Roman" w:cs="Times New Roman"/>
          <w:sz w:val="24"/>
          <w:szCs w:val="24"/>
        </w:rPr>
        <w:t>Plan</w:t>
      </w:r>
      <w:proofErr w:type="gramEnd"/>
      <w:r w:rsidRPr="00147369">
        <w:rPr>
          <w:rFonts w:ascii="Times New Roman" w:hAnsi="Times New Roman" w:cs="Times New Roman"/>
          <w:sz w:val="24"/>
          <w:szCs w:val="24"/>
        </w:rPr>
        <w:t xml:space="preserve"> demonstrates the University’s commitment to, and plan for, programs of cultural diversity on the campus. The Strategic Plan goals recognize several areas where Salisbury University is committed to moving forward and cultural diversity is interwoven into a</w:t>
      </w:r>
      <w:r w:rsidR="00A903A8" w:rsidRPr="00147369">
        <w:rPr>
          <w:rFonts w:ascii="Times New Roman" w:hAnsi="Times New Roman" w:cs="Times New Roman"/>
          <w:sz w:val="24"/>
          <w:szCs w:val="24"/>
        </w:rPr>
        <w:t>ll four goals.  As we begin to work on the next university strategic plan, attention to cultural diversity will once again be at the forefront of our</w:t>
      </w:r>
      <w:r w:rsidR="005A6120" w:rsidRPr="00147369">
        <w:rPr>
          <w:rFonts w:ascii="Times New Roman" w:hAnsi="Times New Roman" w:cs="Times New Roman"/>
          <w:sz w:val="24"/>
          <w:szCs w:val="24"/>
        </w:rPr>
        <w:t xml:space="preserve"> efforts.</w:t>
      </w:r>
    </w:p>
    <w:p w:rsidR="00C71AC3" w:rsidRPr="00147369" w:rsidRDefault="00C71AC3" w:rsidP="00347B4D">
      <w:pPr>
        <w:ind w:left="1080"/>
        <w:rPr>
          <w:rFonts w:ascii="Times New Roman" w:hAnsi="Times New Roman" w:cs="Times New Roman"/>
          <w:sz w:val="24"/>
          <w:szCs w:val="24"/>
        </w:rPr>
      </w:pPr>
      <w:proofErr w:type="gramStart"/>
      <w:r w:rsidRPr="00147369">
        <w:rPr>
          <w:rFonts w:ascii="Times New Roman" w:hAnsi="Times New Roman" w:cs="Times New Roman"/>
          <w:sz w:val="24"/>
          <w:szCs w:val="24"/>
        </w:rPr>
        <w:t>Goal 1.</w:t>
      </w:r>
      <w:proofErr w:type="gramEnd"/>
      <w:r w:rsidRPr="00147369">
        <w:rPr>
          <w:rFonts w:ascii="Times New Roman" w:hAnsi="Times New Roman" w:cs="Times New Roman"/>
          <w:sz w:val="24"/>
          <w:szCs w:val="24"/>
        </w:rPr>
        <w:t xml:space="preserve"> Provide exceptional contemporary liberal arts education and academic and professional </w:t>
      </w:r>
      <w:proofErr w:type="gramStart"/>
      <w:r w:rsidRPr="00147369">
        <w:rPr>
          <w:rFonts w:ascii="Times New Roman" w:hAnsi="Times New Roman" w:cs="Times New Roman"/>
          <w:sz w:val="24"/>
          <w:szCs w:val="24"/>
        </w:rPr>
        <w:t>programs</w:t>
      </w:r>
      <w:proofErr w:type="gramEnd"/>
      <w:r w:rsidRPr="00147369">
        <w:rPr>
          <w:rFonts w:ascii="Times New Roman" w:hAnsi="Times New Roman" w:cs="Times New Roman"/>
          <w:sz w:val="24"/>
          <w:szCs w:val="24"/>
        </w:rPr>
        <w:t xml:space="preserve"> that are aligned with an increasingly competitive, global, and knowledge-based economy.</w:t>
      </w:r>
    </w:p>
    <w:p w:rsidR="00C71AC3" w:rsidRPr="00147369" w:rsidRDefault="00C71AC3" w:rsidP="00347B4D">
      <w:pPr>
        <w:ind w:left="720" w:firstLine="360"/>
        <w:rPr>
          <w:rFonts w:ascii="Times New Roman" w:hAnsi="Times New Roman" w:cs="Times New Roman"/>
          <w:sz w:val="24"/>
          <w:szCs w:val="24"/>
        </w:rPr>
      </w:pPr>
      <w:proofErr w:type="gramStart"/>
      <w:r w:rsidRPr="00147369">
        <w:rPr>
          <w:rFonts w:ascii="Times New Roman" w:hAnsi="Times New Roman" w:cs="Times New Roman"/>
          <w:sz w:val="24"/>
          <w:szCs w:val="24"/>
        </w:rPr>
        <w:t>Goal 2.</w:t>
      </w:r>
      <w:proofErr w:type="gramEnd"/>
      <w:r w:rsidRPr="00147369">
        <w:rPr>
          <w:rFonts w:ascii="Times New Roman" w:hAnsi="Times New Roman" w:cs="Times New Roman"/>
          <w:sz w:val="24"/>
          <w:szCs w:val="24"/>
        </w:rPr>
        <w:t xml:space="preserve"> Continue to attract and retain quality students.</w:t>
      </w:r>
    </w:p>
    <w:p w:rsidR="00C71AC3" w:rsidRPr="00147369" w:rsidRDefault="00C71AC3" w:rsidP="00347B4D">
      <w:pPr>
        <w:ind w:left="1080"/>
        <w:rPr>
          <w:rFonts w:ascii="Times New Roman" w:hAnsi="Times New Roman" w:cs="Times New Roman"/>
          <w:sz w:val="24"/>
          <w:szCs w:val="24"/>
        </w:rPr>
      </w:pPr>
      <w:proofErr w:type="gramStart"/>
      <w:r w:rsidRPr="00147369">
        <w:rPr>
          <w:rFonts w:ascii="Times New Roman" w:hAnsi="Times New Roman" w:cs="Times New Roman"/>
          <w:sz w:val="24"/>
          <w:szCs w:val="24"/>
        </w:rPr>
        <w:t>Goal 3.</w:t>
      </w:r>
      <w:proofErr w:type="gramEnd"/>
      <w:r w:rsidRPr="00147369">
        <w:rPr>
          <w:rFonts w:ascii="Times New Roman" w:hAnsi="Times New Roman" w:cs="Times New Roman"/>
          <w:sz w:val="24"/>
          <w:szCs w:val="24"/>
        </w:rPr>
        <w:t xml:space="preserve"> Promote and develop a student culture that places the highest priority on academic engagement and </w:t>
      </w:r>
      <w:r w:rsidR="00347B4D" w:rsidRPr="00147369">
        <w:rPr>
          <w:rFonts w:ascii="Times New Roman" w:hAnsi="Times New Roman" w:cs="Times New Roman"/>
          <w:sz w:val="24"/>
          <w:szCs w:val="24"/>
        </w:rPr>
        <w:t>p</w:t>
      </w:r>
      <w:r w:rsidRPr="00147369">
        <w:rPr>
          <w:rFonts w:ascii="Times New Roman" w:hAnsi="Times New Roman" w:cs="Times New Roman"/>
          <w:sz w:val="24"/>
          <w:szCs w:val="24"/>
        </w:rPr>
        <w:t>ersonal growth by leveraging the SU “small school feel” and strong student/faculty/staff interactions.</w:t>
      </w:r>
    </w:p>
    <w:p w:rsidR="00347B4D" w:rsidRPr="00147369" w:rsidRDefault="00C71AC3" w:rsidP="00347B4D">
      <w:pPr>
        <w:ind w:left="1080"/>
        <w:rPr>
          <w:rFonts w:ascii="Times New Roman" w:hAnsi="Times New Roman" w:cs="Times New Roman"/>
          <w:sz w:val="24"/>
          <w:szCs w:val="24"/>
        </w:rPr>
      </w:pPr>
      <w:proofErr w:type="gramStart"/>
      <w:r w:rsidRPr="00147369">
        <w:rPr>
          <w:rFonts w:ascii="Times New Roman" w:hAnsi="Times New Roman" w:cs="Times New Roman"/>
          <w:sz w:val="24"/>
          <w:szCs w:val="24"/>
        </w:rPr>
        <w:t>Goal 4.</w:t>
      </w:r>
      <w:proofErr w:type="gramEnd"/>
      <w:r w:rsidRPr="00147369">
        <w:rPr>
          <w:rFonts w:ascii="Times New Roman" w:hAnsi="Times New Roman" w:cs="Times New Roman"/>
          <w:sz w:val="24"/>
          <w:szCs w:val="24"/>
        </w:rPr>
        <w:t xml:space="preserve"> Continue to build the resources—human, financial, physical, and external—that support student academic and engagement needs.</w:t>
      </w:r>
    </w:p>
    <w:p w:rsidR="00C71AC3" w:rsidRPr="00147369" w:rsidRDefault="00941D9E" w:rsidP="00E11B40">
      <w:pPr>
        <w:ind w:left="720"/>
        <w:rPr>
          <w:rFonts w:ascii="Times New Roman" w:hAnsi="Times New Roman" w:cs="Times New Roman"/>
          <w:sz w:val="24"/>
          <w:szCs w:val="24"/>
        </w:rPr>
      </w:pPr>
      <w:r w:rsidRPr="00147369">
        <w:rPr>
          <w:rFonts w:ascii="Times New Roman" w:hAnsi="Times New Roman" w:cs="Times New Roman"/>
          <w:sz w:val="24"/>
          <w:szCs w:val="24"/>
        </w:rPr>
        <w:t>More specifically, SU’s Cultural Diversity Plan outlines several major goals</w:t>
      </w:r>
      <w:r w:rsidR="003A3011" w:rsidRPr="00147369">
        <w:rPr>
          <w:rFonts w:ascii="Times New Roman" w:hAnsi="Times New Roman" w:cs="Times New Roman"/>
          <w:sz w:val="24"/>
          <w:szCs w:val="24"/>
        </w:rPr>
        <w:t xml:space="preserve"> with regard to improving cultural diversity on our campus</w:t>
      </w:r>
      <w:r w:rsidRPr="00147369">
        <w:rPr>
          <w:rFonts w:ascii="Times New Roman" w:hAnsi="Times New Roman" w:cs="Times New Roman"/>
          <w:sz w:val="24"/>
          <w:szCs w:val="24"/>
        </w:rPr>
        <w:t>:</w:t>
      </w:r>
    </w:p>
    <w:p w:rsidR="00941D9E" w:rsidRPr="00147369" w:rsidRDefault="00941D9E" w:rsidP="003A3011">
      <w:pPr>
        <w:pStyle w:val="ListParagraph"/>
        <w:numPr>
          <w:ilvl w:val="0"/>
          <w:numId w:val="2"/>
        </w:numPr>
        <w:rPr>
          <w:rFonts w:ascii="Times New Roman" w:hAnsi="Times New Roman" w:cs="Times New Roman"/>
          <w:sz w:val="24"/>
          <w:szCs w:val="24"/>
        </w:rPr>
      </w:pPr>
      <w:r w:rsidRPr="00147369">
        <w:rPr>
          <w:rFonts w:ascii="Times New Roman" w:hAnsi="Times New Roman" w:cs="Times New Roman"/>
          <w:sz w:val="24"/>
          <w:szCs w:val="24"/>
        </w:rPr>
        <w:lastRenderedPageBreak/>
        <w:t>Develop and implement diversity awareness, and educational and professional development training opportunities for both faculty and staff.</w:t>
      </w:r>
    </w:p>
    <w:p w:rsidR="00C71AC3" w:rsidRPr="00147369" w:rsidRDefault="00941D9E" w:rsidP="003A3011">
      <w:pPr>
        <w:pStyle w:val="ListParagraph"/>
        <w:numPr>
          <w:ilvl w:val="0"/>
          <w:numId w:val="2"/>
        </w:numPr>
        <w:rPr>
          <w:rFonts w:ascii="Times New Roman" w:hAnsi="Times New Roman" w:cs="Times New Roman"/>
          <w:sz w:val="24"/>
          <w:szCs w:val="24"/>
        </w:rPr>
      </w:pPr>
      <w:r w:rsidRPr="00147369">
        <w:rPr>
          <w:rFonts w:ascii="Times New Roman" w:hAnsi="Times New Roman" w:cs="Times New Roman"/>
          <w:sz w:val="24"/>
          <w:szCs w:val="24"/>
        </w:rPr>
        <w:t>Increase International Education, including opportunities for SU students to study abroad and an increase in international students at SU.</w:t>
      </w:r>
    </w:p>
    <w:p w:rsidR="00941D9E" w:rsidRPr="00147369" w:rsidRDefault="00941D9E" w:rsidP="003A3011">
      <w:pPr>
        <w:pStyle w:val="ListParagraph"/>
        <w:numPr>
          <w:ilvl w:val="0"/>
          <w:numId w:val="2"/>
        </w:numPr>
        <w:rPr>
          <w:rFonts w:ascii="Times New Roman" w:hAnsi="Times New Roman" w:cs="Times New Roman"/>
          <w:sz w:val="24"/>
          <w:szCs w:val="24"/>
        </w:rPr>
      </w:pPr>
      <w:r w:rsidRPr="00147369">
        <w:rPr>
          <w:rFonts w:ascii="Times New Roman" w:hAnsi="Times New Roman" w:cs="Times New Roman"/>
          <w:sz w:val="24"/>
          <w:szCs w:val="24"/>
        </w:rPr>
        <w:t>Practice hiring procedures to increase diversity of faculty and staff</w:t>
      </w:r>
      <w:r w:rsidR="005A6120" w:rsidRPr="00147369">
        <w:rPr>
          <w:rFonts w:ascii="Times New Roman" w:hAnsi="Times New Roman" w:cs="Times New Roman"/>
          <w:sz w:val="24"/>
          <w:szCs w:val="24"/>
        </w:rPr>
        <w:t>.</w:t>
      </w:r>
    </w:p>
    <w:p w:rsidR="001260C9" w:rsidRPr="00147369" w:rsidRDefault="001260C9" w:rsidP="003A3011">
      <w:pPr>
        <w:pStyle w:val="ListParagraph"/>
        <w:numPr>
          <w:ilvl w:val="0"/>
          <w:numId w:val="2"/>
        </w:numPr>
        <w:rPr>
          <w:rFonts w:ascii="Times New Roman" w:hAnsi="Times New Roman" w:cs="Times New Roman"/>
          <w:sz w:val="24"/>
          <w:szCs w:val="24"/>
        </w:rPr>
      </w:pPr>
      <w:r w:rsidRPr="00147369">
        <w:rPr>
          <w:rFonts w:ascii="Times New Roman" w:hAnsi="Times New Roman" w:cs="Times New Roman"/>
          <w:sz w:val="24"/>
          <w:szCs w:val="24"/>
        </w:rPr>
        <w:t>Recruit and retain a diverse student body</w:t>
      </w:r>
      <w:r w:rsidR="005A6120" w:rsidRPr="00147369">
        <w:rPr>
          <w:rFonts w:ascii="Times New Roman" w:hAnsi="Times New Roman" w:cs="Times New Roman"/>
          <w:sz w:val="24"/>
          <w:szCs w:val="24"/>
        </w:rPr>
        <w:t>.</w:t>
      </w:r>
    </w:p>
    <w:p w:rsidR="001260C9" w:rsidRPr="00147369" w:rsidRDefault="005A6120" w:rsidP="003A3011">
      <w:pPr>
        <w:pStyle w:val="ListParagraph"/>
        <w:numPr>
          <w:ilvl w:val="0"/>
          <w:numId w:val="2"/>
        </w:numPr>
        <w:rPr>
          <w:rFonts w:ascii="Times New Roman" w:hAnsi="Times New Roman" w:cs="Times New Roman"/>
          <w:sz w:val="24"/>
          <w:szCs w:val="24"/>
        </w:rPr>
      </w:pPr>
      <w:r w:rsidRPr="00147369">
        <w:rPr>
          <w:rFonts w:ascii="Times New Roman" w:hAnsi="Times New Roman" w:cs="Times New Roman"/>
          <w:sz w:val="24"/>
          <w:szCs w:val="24"/>
        </w:rPr>
        <w:t>Develop STEM Initiatives to increase d</w:t>
      </w:r>
      <w:r w:rsidR="001260C9" w:rsidRPr="00147369">
        <w:rPr>
          <w:rFonts w:ascii="Times New Roman" w:hAnsi="Times New Roman" w:cs="Times New Roman"/>
          <w:sz w:val="24"/>
          <w:szCs w:val="24"/>
        </w:rPr>
        <w:t>iversity</w:t>
      </w:r>
      <w:r w:rsidRPr="00147369">
        <w:rPr>
          <w:rFonts w:ascii="Times New Roman" w:hAnsi="Times New Roman" w:cs="Times New Roman"/>
          <w:sz w:val="24"/>
          <w:szCs w:val="24"/>
        </w:rPr>
        <w:t>.</w:t>
      </w:r>
    </w:p>
    <w:p w:rsidR="001260C9" w:rsidRPr="00147369" w:rsidRDefault="003A3011" w:rsidP="003A3011">
      <w:pPr>
        <w:pStyle w:val="ListParagraph"/>
        <w:numPr>
          <w:ilvl w:val="0"/>
          <w:numId w:val="2"/>
        </w:numPr>
        <w:rPr>
          <w:rFonts w:ascii="Times New Roman" w:hAnsi="Times New Roman" w:cs="Times New Roman"/>
          <w:sz w:val="24"/>
          <w:szCs w:val="24"/>
        </w:rPr>
      </w:pPr>
      <w:r w:rsidRPr="00147369">
        <w:rPr>
          <w:rFonts w:ascii="Times New Roman" w:hAnsi="Times New Roman" w:cs="Times New Roman"/>
          <w:sz w:val="24"/>
          <w:szCs w:val="24"/>
        </w:rPr>
        <w:t>Close</w:t>
      </w:r>
      <w:r w:rsidR="005A6120" w:rsidRPr="00147369">
        <w:rPr>
          <w:rFonts w:ascii="Times New Roman" w:hAnsi="Times New Roman" w:cs="Times New Roman"/>
          <w:sz w:val="24"/>
          <w:szCs w:val="24"/>
        </w:rPr>
        <w:t xml:space="preserve"> the achievement g</w:t>
      </w:r>
      <w:r w:rsidR="001260C9" w:rsidRPr="00147369">
        <w:rPr>
          <w:rFonts w:ascii="Times New Roman" w:hAnsi="Times New Roman" w:cs="Times New Roman"/>
          <w:sz w:val="24"/>
          <w:szCs w:val="24"/>
        </w:rPr>
        <w:t>ap</w:t>
      </w:r>
      <w:r w:rsidR="005A6120" w:rsidRPr="00147369">
        <w:rPr>
          <w:rFonts w:ascii="Times New Roman" w:hAnsi="Times New Roman" w:cs="Times New Roman"/>
          <w:sz w:val="24"/>
          <w:szCs w:val="24"/>
        </w:rPr>
        <w:t>.</w:t>
      </w:r>
    </w:p>
    <w:p w:rsidR="00E14F46" w:rsidRPr="00E14F46" w:rsidRDefault="001260C9" w:rsidP="00E14F46">
      <w:pPr>
        <w:pStyle w:val="ListParagraph"/>
        <w:numPr>
          <w:ilvl w:val="0"/>
          <w:numId w:val="2"/>
        </w:numPr>
        <w:rPr>
          <w:rFonts w:ascii="Times New Roman" w:hAnsi="Times New Roman" w:cs="Times New Roman"/>
          <w:sz w:val="24"/>
          <w:szCs w:val="24"/>
        </w:rPr>
      </w:pPr>
      <w:r w:rsidRPr="00147369">
        <w:rPr>
          <w:rFonts w:ascii="Times New Roman" w:hAnsi="Times New Roman" w:cs="Times New Roman"/>
          <w:sz w:val="24"/>
          <w:szCs w:val="24"/>
        </w:rPr>
        <w:t>Increase student</w:t>
      </w:r>
      <w:r w:rsidR="00DC2642" w:rsidRPr="00147369">
        <w:rPr>
          <w:rFonts w:ascii="Times New Roman" w:hAnsi="Times New Roman" w:cs="Times New Roman"/>
          <w:sz w:val="24"/>
          <w:szCs w:val="24"/>
        </w:rPr>
        <w:t>, faculty, and staff</w:t>
      </w:r>
      <w:r w:rsidRPr="00147369">
        <w:rPr>
          <w:rFonts w:ascii="Times New Roman" w:hAnsi="Times New Roman" w:cs="Times New Roman"/>
          <w:sz w:val="24"/>
          <w:szCs w:val="24"/>
        </w:rPr>
        <w:t xml:space="preserve"> awareness and understanding of cultural diversity.</w:t>
      </w:r>
    </w:p>
    <w:p w:rsidR="00E14F46" w:rsidRPr="00E14F46" w:rsidRDefault="00E14F46" w:rsidP="00E14F46">
      <w:pPr>
        <w:ind w:left="720"/>
        <w:rPr>
          <w:rFonts w:ascii="Times New Roman" w:hAnsi="Times New Roman" w:cs="Times New Roman"/>
          <w:sz w:val="24"/>
          <w:szCs w:val="24"/>
        </w:rPr>
      </w:pPr>
      <w:r w:rsidRPr="00E14F46">
        <w:rPr>
          <w:rFonts w:ascii="Times New Roman" w:hAnsi="Times New Roman" w:cs="Times New Roman"/>
          <w:sz w:val="24"/>
          <w:szCs w:val="24"/>
        </w:rPr>
        <w:t>As the following report will demonstrate, Salisbury University</w:t>
      </w:r>
      <w:r>
        <w:rPr>
          <w:rFonts w:ascii="Times New Roman" w:hAnsi="Times New Roman" w:cs="Times New Roman"/>
          <w:sz w:val="24"/>
          <w:szCs w:val="24"/>
        </w:rPr>
        <w:t xml:space="preserve"> has made significant progress in achieving each of the above goals.</w:t>
      </w:r>
    </w:p>
    <w:p w:rsidR="001260C9" w:rsidRPr="00147369" w:rsidRDefault="003A3011" w:rsidP="00347B4D">
      <w:pPr>
        <w:ind w:firstLine="720"/>
        <w:rPr>
          <w:rFonts w:ascii="Times New Roman" w:hAnsi="Times New Roman" w:cs="Times New Roman"/>
          <w:b/>
          <w:sz w:val="24"/>
          <w:szCs w:val="24"/>
        </w:rPr>
      </w:pPr>
      <w:r w:rsidRPr="00147369">
        <w:rPr>
          <w:rFonts w:ascii="Times New Roman" w:hAnsi="Times New Roman" w:cs="Times New Roman"/>
          <w:b/>
          <w:sz w:val="24"/>
          <w:szCs w:val="24"/>
        </w:rPr>
        <w:t>Areas of emphasis:</w:t>
      </w:r>
    </w:p>
    <w:p w:rsidR="0012188E" w:rsidRPr="00147369" w:rsidRDefault="0012188E" w:rsidP="00347B4D">
      <w:pPr>
        <w:ind w:left="720"/>
        <w:rPr>
          <w:rFonts w:ascii="Times New Roman" w:hAnsi="Times New Roman" w:cs="Times New Roman"/>
          <w:sz w:val="24"/>
          <w:szCs w:val="24"/>
        </w:rPr>
      </w:pPr>
      <w:r w:rsidRPr="00147369">
        <w:rPr>
          <w:rFonts w:ascii="Times New Roman" w:hAnsi="Times New Roman" w:cs="Times New Roman"/>
          <w:sz w:val="24"/>
          <w:szCs w:val="24"/>
        </w:rPr>
        <w:t xml:space="preserve">One of the primary goals in the USM and at SU is to close the achievement gap between minority and majority student populations; our most recent </w:t>
      </w:r>
      <w:proofErr w:type="gramStart"/>
      <w:r w:rsidRPr="00147369">
        <w:rPr>
          <w:rFonts w:ascii="Times New Roman" w:hAnsi="Times New Roman" w:cs="Times New Roman"/>
          <w:sz w:val="24"/>
          <w:szCs w:val="24"/>
        </w:rPr>
        <w:t>Closing</w:t>
      </w:r>
      <w:proofErr w:type="gramEnd"/>
      <w:r w:rsidRPr="00147369">
        <w:rPr>
          <w:rFonts w:ascii="Times New Roman" w:hAnsi="Times New Roman" w:cs="Times New Roman"/>
          <w:sz w:val="24"/>
          <w:szCs w:val="24"/>
        </w:rPr>
        <w:t xml:space="preserve"> the Achievement Gap repo</w:t>
      </w:r>
      <w:r w:rsidR="0038535A" w:rsidRPr="00147369">
        <w:rPr>
          <w:rFonts w:ascii="Times New Roman" w:hAnsi="Times New Roman" w:cs="Times New Roman"/>
          <w:sz w:val="24"/>
          <w:szCs w:val="24"/>
        </w:rPr>
        <w:t>rt highlights the significant success we have had in doing so.  The six-year graduation rate gap for low-income students has closed 10 percentage points, from a 15 percentage point gap to a 5 percentage point gap. The graduation rate gap for African American students has decreased from a 12 percentage point difference to a mere one percentage point gap.  The numbers on retention are also significant: in 2002 the two-year (freshman to sophomore) retention rate for African American students was 71% and in 2012 the rate increased to 77%</w:t>
      </w:r>
      <w:r w:rsidR="00A2633B" w:rsidRPr="00147369">
        <w:rPr>
          <w:rFonts w:ascii="Times New Roman" w:hAnsi="Times New Roman" w:cs="Times New Roman"/>
          <w:sz w:val="24"/>
          <w:szCs w:val="24"/>
        </w:rPr>
        <w:t>; the overall retention rate for SU students went from 80% to 84%.</w:t>
      </w:r>
      <w:r w:rsidR="00616020" w:rsidRPr="00147369">
        <w:rPr>
          <w:rFonts w:ascii="Times New Roman" w:hAnsi="Times New Roman" w:cs="Times New Roman"/>
          <w:sz w:val="24"/>
          <w:szCs w:val="24"/>
        </w:rPr>
        <w:t xml:space="preserve">  While these numbers are an important indicator of success, they do not tell the entire story of SU’s efforts to </w:t>
      </w:r>
      <w:r w:rsidR="000B07C9" w:rsidRPr="00147369">
        <w:rPr>
          <w:rFonts w:ascii="Times New Roman" w:hAnsi="Times New Roman" w:cs="Times New Roman"/>
          <w:sz w:val="24"/>
          <w:szCs w:val="24"/>
        </w:rPr>
        <w:t>promote cultural diversity on our campus.</w:t>
      </w:r>
    </w:p>
    <w:p w:rsidR="003A3011" w:rsidRPr="00147369" w:rsidRDefault="003A3011" w:rsidP="00347B4D">
      <w:pPr>
        <w:ind w:left="360" w:firstLine="360"/>
        <w:rPr>
          <w:rFonts w:ascii="Times New Roman" w:hAnsi="Times New Roman" w:cs="Times New Roman"/>
          <w:b/>
          <w:sz w:val="24"/>
          <w:szCs w:val="24"/>
        </w:rPr>
      </w:pPr>
      <w:r w:rsidRPr="00147369">
        <w:rPr>
          <w:rFonts w:ascii="Times New Roman" w:hAnsi="Times New Roman" w:cs="Times New Roman"/>
          <w:b/>
          <w:sz w:val="24"/>
          <w:szCs w:val="24"/>
        </w:rPr>
        <w:t>Implementation:</w:t>
      </w:r>
    </w:p>
    <w:p w:rsidR="00A2633B" w:rsidRPr="00147369" w:rsidRDefault="00A2633B" w:rsidP="00464614">
      <w:pPr>
        <w:ind w:left="720"/>
        <w:rPr>
          <w:rFonts w:ascii="Times New Roman" w:hAnsi="Times New Roman" w:cs="Times New Roman"/>
          <w:sz w:val="24"/>
          <w:szCs w:val="24"/>
        </w:rPr>
      </w:pPr>
      <w:r w:rsidRPr="00147369">
        <w:rPr>
          <w:rFonts w:ascii="Times New Roman" w:hAnsi="Times New Roman" w:cs="Times New Roman"/>
          <w:sz w:val="24"/>
          <w:szCs w:val="24"/>
        </w:rPr>
        <w:t xml:space="preserve">SU has developed many programs designed to increase the recruitment and retention of a diverse faculty, staff, and student body.  Among the most important programs </w:t>
      </w:r>
      <w:r w:rsidR="007D2DEF">
        <w:rPr>
          <w:rFonts w:ascii="Times New Roman" w:hAnsi="Times New Roman" w:cs="Times New Roman"/>
          <w:sz w:val="24"/>
          <w:szCs w:val="24"/>
        </w:rPr>
        <w:t xml:space="preserve">for students </w:t>
      </w:r>
      <w:r w:rsidRPr="00147369">
        <w:rPr>
          <w:rFonts w:ascii="Times New Roman" w:hAnsi="Times New Roman" w:cs="Times New Roman"/>
          <w:sz w:val="24"/>
          <w:szCs w:val="24"/>
        </w:rPr>
        <w:t xml:space="preserve">are Powerful Connections, the </w:t>
      </w:r>
      <w:proofErr w:type="spellStart"/>
      <w:r w:rsidRPr="00147369">
        <w:rPr>
          <w:rFonts w:ascii="Times New Roman" w:hAnsi="Times New Roman" w:cs="Times New Roman"/>
          <w:sz w:val="24"/>
          <w:szCs w:val="24"/>
        </w:rPr>
        <w:t>TRiO</w:t>
      </w:r>
      <w:proofErr w:type="spellEnd"/>
      <w:r w:rsidRPr="00147369">
        <w:rPr>
          <w:rFonts w:ascii="Times New Roman" w:hAnsi="Times New Roman" w:cs="Times New Roman"/>
          <w:sz w:val="24"/>
          <w:szCs w:val="24"/>
        </w:rPr>
        <w:t xml:space="preserve"> program, Supplemental Instruction, Living Learning Communities, </w:t>
      </w:r>
      <w:r w:rsidR="006E08E4" w:rsidRPr="00147369">
        <w:rPr>
          <w:rFonts w:ascii="Times New Roman" w:hAnsi="Times New Roman" w:cs="Times New Roman"/>
          <w:sz w:val="24"/>
          <w:szCs w:val="24"/>
        </w:rPr>
        <w:t xml:space="preserve">the Cultural Laureate Program, </w:t>
      </w:r>
      <w:r w:rsidRPr="00147369">
        <w:rPr>
          <w:rFonts w:ascii="Times New Roman" w:hAnsi="Times New Roman" w:cs="Times New Roman"/>
          <w:sz w:val="24"/>
          <w:szCs w:val="24"/>
        </w:rPr>
        <w:t>and curricular initiatives designed to increase student knowledge</w:t>
      </w:r>
      <w:r w:rsidR="007D2DEF">
        <w:rPr>
          <w:rFonts w:ascii="Times New Roman" w:hAnsi="Times New Roman" w:cs="Times New Roman"/>
          <w:sz w:val="24"/>
          <w:szCs w:val="24"/>
        </w:rPr>
        <w:t xml:space="preserve"> and appreciation of diverse cultures</w:t>
      </w:r>
      <w:r w:rsidRPr="00147369">
        <w:rPr>
          <w:rFonts w:ascii="Times New Roman" w:hAnsi="Times New Roman" w:cs="Times New Roman"/>
          <w:sz w:val="24"/>
          <w:szCs w:val="24"/>
        </w:rPr>
        <w:t xml:space="preserve">.  </w:t>
      </w:r>
      <w:r w:rsidR="006E08E4" w:rsidRPr="00147369">
        <w:rPr>
          <w:rFonts w:ascii="Times New Roman" w:hAnsi="Times New Roman" w:cs="Times New Roman"/>
          <w:sz w:val="24"/>
          <w:szCs w:val="24"/>
        </w:rPr>
        <w:t xml:space="preserve">Additionally, SU offers a substantial Cultural Affairs program providing extracurricular opportunities to develop an appreciation for diversity.  Students, faculty, staff, and community members are all encouraged to attend and participate in events throughout the year.  </w:t>
      </w:r>
      <w:r w:rsidR="007D2DEF">
        <w:rPr>
          <w:rFonts w:ascii="Times New Roman" w:hAnsi="Times New Roman" w:cs="Times New Roman"/>
          <w:sz w:val="24"/>
          <w:szCs w:val="24"/>
        </w:rPr>
        <w:t xml:space="preserve">Although the hiring freeze of recent years has made it difficult to make significant progress in increasing the diversity of our faculty and staff, SU has put in place practices that have had an impact on this area.  </w:t>
      </w:r>
      <w:r w:rsidRPr="00147369">
        <w:rPr>
          <w:rFonts w:ascii="Times New Roman" w:hAnsi="Times New Roman" w:cs="Times New Roman"/>
          <w:sz w:val="24"/>
          <w:szCs w:val="24"/>
        </w:rPr>
        <w:t>Detailed information about the implementation, successes, challenges, and assessment of these can be found below.</w:t>
      </w:r>
    </w:p>
    <w:p w:rsidR="00C71AC3" w:rsidRPr="00147369" w:rsidRDefault="00DC2642" w:rsidP="00A33ABD">
      <w:pPr>
        <w:ind w:firstLine="720"/>
        <w:rPr>
          <w:rFonts w:ascii="Times New Roman" w:hAnsi="Times New Roman" w:cs="Times New Roman"/>
          <w:b/>
          <w:sz w:val="24"/>
          <w:szCs w:val="24"/>
        </w:rPr>
      </w:pPr>
      <w:r w:rsidRPr="00147369">
        <w:rPr>
          <w:rFonts w:ascii="Times New Roman" w:hAnsi="Times New Roman" w:cs="Times New Roman"/>
          <w:b/>
          <w:sz w:val="24"/>
          <w:szCs w:val="24"/>
        </w:rPr>
        <w:t>Evaluation:</w:t>
      </w:r>
    </w:p>
    <w:p w:rsidR="00E14F46" w:rsidRDefault="00F17B8C" w:rsidP="00A33ABD">
      <w:pPr>
        <w:ind w:left="720"/>
        <w:rPr>
          <w:rFonts w:ascii="Times New Roman" w:hAnsi="Times New Roman" w:cs="Times New Roman"/>
          <w:sz w:val="24"/>
          <w:szCs w:val="24"/>
        </w:rPr>
      </w:pPr>
      <w:r>
        <w:rPr>
          <w:rFonts w:ascii="Times New Roman" w:hAnsi="Times New Roman" w:cs="Times New Roman"/>
          <w:sz w:val="24"/>
          <w:szCs w:val="24"/>
        </w:rPr>
        <w:t>The</w:t>
      </w:r>
      <w:r w:rsidRPr="00F17B8C">
        <w:t xml:space="preserve"> </w:t>
      </w:r>
      <w:r w:rsidRPr="00F17B8C">
        <w:rPr>
          <w:rFonts w:ascii="Times New Roman" w:hAnsi="Times New Roman" w:cs="Times New Roman"/>
          <w:sz w:val="24"/>
          <w:szCs w:val="24"/>
        </w:rPr>
        <w:t>Office of U</w:t>
      </w:r>
      <w:r>
        <w:rPr>
          <w:rFonts w:ascii="Times New Roman" w:hAnsi="Times New Roman" w:cs="Times New Roman"/>
          <w:sz w:val="24"/>
          <w:szCs w:val="24"/>
        </w:rPr>
        <w:t>niversity Analysis, Reporting, and</w:t>
      </w:r>
      <w:r w:rsidRPr="00F17B8C">
        <w:rPr>
          <w:rFonts w:ascii="Times New Roman" w:hAnsi="Times New Roman" w:cs="Times New Roman"/>
          <w:sz w:val="24"/>
          <w:szCs w:val="24"/>
        </w:rPr>
        <w:t xml:space="preserve"> </w:t>
      </w:r>
      <w:r w:rsidR="00CA1C1A" w:rsidRPr="00F17B8C">
        <w:rPr>
          <w:rFonts w:ascii="Times New Roman" w:hAnsi="Times New Roman" w:cs="Times New Roman"/>
          <w:sz w:val="24"/>
          <w:szCs w:val="24"/>
        </w:rPr>
        <w:t>Assessment</w:t>
      </w:r>
      <w:r w:rsidR="00E14F46">
        <w:rPr>
          <w:rFonts w:ascii="Times New Roman" w:hAnsi="Times New Roman" w:cs="Times New Roman"/>
          <w:sz w:val="24"/>
          <w:szCs w:val="24"/>
        </w:rPr>
        <w:t xml:space="preserve"> (UARA)</w:t>
      </w:r>
      <w:r w:rsidR="00CA1C1A">
        <w:rPr>
          <w:rFonts w:ascii="Times New Roman" w:hAnsi="Times New Roman" w:cs="Times New Roman"/>
          <w:sz w:val="24"/>
          <w:szCs w:val="24"/>
        </w:rPr>
        <w:t xml:space="preserve"> </w:t>
      </w:r>
      <w:proofErr w:type="gramStart"/>
      <w:r w:rsidR="00CA1C1A">
        <w:rPr>
          <w:rFonts w:ascii="Times New Roman" w:hAnsi="Times New Roman" w:cs="Times New Roman"/>
          <w:sz w:val="24"/>
          <w:szCs w:val="24"/>
        </w:rPr>
        <w:t>provides</w:t>
      </w:r>
      <w:proofErr w:type="gramEnd"/>
      <w:r>
        <w:rPr>
          <w:rFonts w:ascii="Times New Roman" w:hAnsi="Times New Roman" w:cs="Times New Roman"/>
          <w:sz w:val="24"/>
          <w:szCs w:val="24"/>
        </w:rPr>
        <w:t xml:space="preserve"> an annual statistical profile of our students, faculty, and staff to help SU evaluate our</w:t>
      </w:r>
      <w:r w:rsidR="00CA1C1A">
        <w:rPr>
          <w:rFonts w:ascii="Times New Roman" w:hAnsi="Times New Roman" w:cs="Times New Roman"/>
          <w:sz w:val="24"/>
          <w:szCs w:val="24"/>
        </w:rPr>
        <w:t xml:space="preserve"> current </w:t>
      </w:r>
      <w:r w:rsidR="00533EBE">
        <w:rPr>
          <w:rFonts w:ascii="Times New Roman" w:hAnsi="Times New Roman" w:cs="Times New Roman"/>
          <w:sz w:val="24"/>
          <w:szCs w:val="24"/>
        </w:rPr>
        <w:t>U</w:t>
      </w:r>
      <w:r w:rsidR="00CA1C1A">
        <w:rPr>
          <w:rFonts w:ascii="Times New Roman" w:hAnsi="Times New Roman" w:cs="Times New Roman"/>
          <w:sz w:val="24"/>
          <w:szCs w:val="24"/>
        </w:rPr>
        <w:t>niversity profile.</w:t>
      </w:r>
      <w:r w:rsidR="00E14F46">
        <w:rPr>
          <w:rFonts w:ascii="Times New Roman" w:hAnsi="Times New Roman" w:cs="Times New Roman"/>
          <w:sz w:val="24"/>
          <w:szCs w:val="24"/>
        </w:rPr>
        <w:t xml:space="preserve">  These results are shared with stakeholders at the </w:t>
      </w:r>
      <w:r w:rsidR="00533EBE">
        <w:rPr>
          <w:rFonts w:ascii="Times New Roman" w:hAnsi="Times New Roman" w:cs="Times New Roman"/>
          <w:sz w:val="24"/>
          <w:szCs w:val="24"/>
        </w:rPr>
        <w:t>U</w:t>
      </w:r>
      <w:r w:rsidR="00E14F46">
        <w:rPr>
          <w:rFonts w:ascii="Times New Roman" w:hAnsi="Times New Roman" w:cs="Times New Roman"/>
          <w:sz w:val="24"/>
          <w:szCs w:val="24"/>
        </w:rPr>
        <w:t xml:space="preserve">niversity, including representatives from Academic Affairs, Student Affairs, and Finance and Administration.  In addition, information is reported through the </w:t>
      </w:r>
      <w:r w:rsidR="00E14F46">
        <w:rPr>
          <w:rFonts w:ascii="Times New Roman" w:hAnsi="Times New Roman" w:cs="Times New Roman"/>
          <w:sz w:val="24"/>
          <w:szCs w:val="24"/>
        </w:rPr>
        <w:lastRenderedPageBreak/>
        <w:t xml:space="preserve">various shared governance bodies at SU so that the larger community can participate in </w:t>
      </w:r>
      <w:r w:rsidR="00497B4D">
        <w:rPr>
          <w:rFonts w:ascii="Times New Roman" w:hAnsi="Times New Roman" w:cs="Times New Roman"/>
          <w:sz w:val="24"/>
          <w:szCs w:val="24"/>
        </w:rPr>
        <w:t>discussions about cultural diversity on campus.</w:t>
      </w:r>
    </w:p>
    <w:p w:rsidR="00C71AC3" w:rsidRPr="00147369" w:rsidRDefault="000B07C9" w:rsidP="00A33ABD">
      <w:pPr>
        <w:ind w:left="720"/>
        <w:rPr>
          <w:rFonts w:ascii="Times New Roman" w:hAnsi="Times New Roman" w:cs="Times New Roman"/>
          <w:sz w:val="24"/>
          <w:szCs w:val="24"/>
        </w:rPr>
      </w:pPr>
      <w:r w:rsidRPr="00147369">
        <w:rPr>
          <w:rFonts w:ascii="Times New Roman" w:hAnsi="Times New Roman" w:cs="Times New Roman"/>
          <w:sz w:val="24"/>
          <w:szCs w:val="24"/>
        </w:rPr>
        <w:t>As a quick look at the numbers</w:t>
      </w:r>
      <w:r w:rsidR="00F17B8C">
        <w:rPr>
          <w:rFonts w:ascii="Times New Roman" w:hAnsi="Times New Roman" w:cs="Times New Roman"/>
          <w:sz w:val="24"/>
          <w:szCs w:val="24"/>
        </w:rPr>
        <w:t xml:space="preserve"> highlighted throughout this report</w:t>
      </w:r>
      <w:r w:rsidRPr="00147369">
        <w:rPr>
          <w:rFonts w:ascii="Times New Roman" w:hAnsi="Times New Roman" w:cs="Times New Roman"/>
          <w:sz w:val="24"/>
          <w:szCs w:val="24"/>
        </w:rPr>
        <w:t xml:space="preserve"> will sugg</w:t>
      </w:r>
      <w:r w:rsidR="00753315">
        <w:rPr>
          <w:rFonts w:ascii="Times New Roman" w:hAnsi="Times New Roman" w:cs="Times New Roman"/>
          <w:sz w:val="24"/>
          <w:szCs w:val="24"/>
        </w:rPr>
        <w:t>est, SU is proud of the improvements</w:t>
      </w:r>
      <w:r w:rsidRPr="00147369">
        <w:rPr>
          <w:rFonts w:ascii="Times New Roman" w:hAnsi="Times New Roman" w:cs="Times New Roman"/>
          <w:sz w:val="24"/>
          <w:szCs w:val="24"/>
        </w:rPr>
        <w:t xml:space="preserve"> we </w:t>
      </w:r>
      <w:r w:rsidR="005E3D1D" w:rsidRPr="00147369">
        <w:rPr>
          <w:rFonts w:ascii="Times New Roman" w:hAnsi="Times New Roman" w:cs="Times New Roman"/>
          <w:sz w:val="24"/>
          <w:szCs w:val="24"/>
        </w:rPr>
        <w:t>have made in increasing our diversity</w:t>
      </w:r>
      <w:r w:rsidR="00A903A8" w:rsidRPr="00147369">
        <w:rPr>
          <w:rFonts w:ascii="Times New Roman" w:hAnsi="Times New Roman" w:cs="Times New Roman"/>
          <w:sz w:val="24"/>
          <w:szCs w:val="24"/>
        </w:rPr>
        <w:t xml:space="preserve"> across campus</w:t>
      </w:r>
      <w:r w:rsidR="00F17B8C">
        <w:rPr>
          <w:rFonts w:ascii="Times New Roman" w:hAnsi="Times New Roman" w:cs="Times New Roman"/>
          <w:sz w:val="24"/>
          <w:szCs w:val="24"/>
        </w:rPr>
        <w:t xml:space="preserve"> in every category</w:t>
      </w:r>
      <w:r w:rsidR="005E3D1D" w:rsidRPr="00147369">
        <w:rPr>
          <w:rFonts w:ascii="Times New Roman" w:hAnsi="Times New Roman" w:cs="Times New Roman"/>
          <w:sz w:val="24"/>
          <w:szCs w:val="24"/>
        </w:rPr>
        <w:t xml:space="preserve">.  </w:t>
      </w:r>
      <w:r w:rsidR="00A903A8" w:rsidRPr="00147369">
        <w:rPr>
          <w:rFonts w:ascii="Times New Roman" w:hAnsi="Times New Roman" w:cs="Times New Roman"/>
          <w:sz w:val="24"/>
          <w:szCs w:val="24"/>
        </w:rPr>
        <w:t xml:space="preserve">Still, </w:t>
      </w:r>
      <w:r w:rsidR="005E3D1D" w:rsidRPr="00147369">
        <w:rPr>
          <w:rFonts w:ascii="Times New Roman" w:hAnsi="Times New Roman" w:cs="Times New Roman"/>
          <w:sz w:val="24"/>
          <w:szCs w:val="24"/>
        </w:rPr>
        <w:t>there are some remaining challenges; in particular, our Hispanic/Latino student population has not exp</w:t>
      </w:r>
      <w:r w:rsidR="00A903A8" w:rsidRPr="00147369">
        <w:rPr>
          <w:rFonts w:ascii="Times New Roman" w:hAnsi="Times New Roman" w:cs="Times New Roman"/>
          <w:sz w:val="24"/>
          <w:szCs w:val="24"/>
        </w:rPr>
        <w:t>erienced the same success as our African American students</w:t>
      </w:r>
      <w:r w:rsidR="005E3D1D" w:rsidRPr="00147369">
        <w:rPr>
          <w:rFonts w:ascii="Times New Roman" w:hAnsi="Times New Roman" w:cs="Times New Roman"/>
          <w:sz w:val="24"/>
          <w:szCs w:val="24"/>
        </w:rPr>
        <w:t xml:space="preserve"> in closing the achievement gap</w:t>
      </w:r>
      <w:r w:rsidR="007D2DEF">
        <w:rPr>
          <w:rFonts w:ascii="Times New Roman" w:hAnsi="Times New Roman" w:cs="Times New Roman"/>
          <w:sz w:val="24"/>
          <w:szCs w:val="24"/>
        </w:rPr>
        <w:t>, particularly in the six-year graduation rate</w:t>
      </w:r>
      <w:r w:rsidR="005E3D1D" w:rsidRPr="00147369">
        <w:rPr>
          <w:rFonts w:ascii="Times New Roman" w:hAnsi="Times New Roman" w:cs="Times New Roman"/>
          <w:sz w:val="24"/>
          <w:szCs w:val="24"/>
        </w:rPr>
        <w:t>.</w:t>
      </w:r>
      <w:r w:rsidR="001B017B">
        <w:rPr>
          <w:rFonts w:ascii="Times New Roman" w:hAnsi="Times New Roman" w:cs="Times New Roman"/>
          <w:sz w:val="24"/>
          <w:szCs w:val="24"/>
        </w:rPr>
        <w:t xml:space="preserve">  We will be turning our full attention to this growing population </w:t>
      </w:r>
      <w:r w:rsidR="007D2DEF">
        <w:rPr>
          <w:rFonts w:ascii="Times New Roman" w:hAnsi="Times New Roman" w:cs="Times New Roman"/>
          <w:sz w:val="24"/>
          <w:szCs w:val="24"/>
        </w:rPr>
        <w:t>to help understand</w:t>
      </w:r>
      <w:r w:rsidR="00736CA3">
        <w:rPr>
          <w:rFonts w:ascii="Times New Roman" w:hAnsi="Times New Roman" w:cs="Times New Roman"/>
          <w:sz w:val="24"/>
          <w:szCs w:val="24"/>
        </w:rPr>
        <w:t xml:space="preserve"> what the particular needs might be to help ensure their future academic success.</w:t>
      </w:r>
    </w:p>
    <w:p w:rsidR="00C71AC3" w:rsidRPr="00147369" w:rsidRDefault="00C71AC3" w:rsidP="00E11B40">
      <w:pPr>
        <w:pStyle w:val="ListParagraph"/>
        <w:numPr>
          <w:ilvl w:val="0"/>
          <w:numId w:val="17"/>
        </w:numPr>
        <w:rPr>
          <w:rFonts w:ascii="Times New Roman" w:hAnsi="Times New Roman" w:cs="Times New Roman"/>
          <w:b/>
          <w:sz w:val="24"/>
          <w:szCs w:val="24"/>
        </w:rPr>
      </w:pPr>
      <w:r w:rsidRPr="00147369">
        <w:rPr>
          <w:rFonts w:ascii="Times New Roman" w:hAnsi="Times New Roman" w:cs="Times New Roman"/>
          <w:b/>
          <w:sz w:val="24"/>
          <w:szCs w:val="24"/>
        </w:rPr>
        <w:t>Each institution should describe efforts to increase the numerical representation of traditionally underrepresented groups among 1) students, 2) administrative staff, and 3) faculty. This section of your report should detail initiatives designed to recruit and retain traditionally underrepresented students, staff, and faculty. Focus on both campus-wide and program specific initiatives.</w:t>
      </w:r>
    </w:p>
    <w:p w:rsidR="00BB4E84" w:rsidRPr="00147369" w:rsidRDefault="00BB4E84" w:rsidP="00BB4E84">
      <w:pPr>
        <w:ind w:firstLine="720"/>
        <w:rPr>
          <w:rFonts w:ascii="Times New Roman" w:hAnsi="Times New Roman" w:cs="Times New Roman"/>
          <w:b/>
          <w:sz w:val="24"/>
          <w:szCs w:val="24"/>
        </w:rPr>
      </w:pPr>
      <w:r w:rsidRPr="00147369">
        <w:rPr>
          <w:rFonts w:ascii="Times New Roman" w:hAnsi="Times New Roman" w:cs="Times New Roman"/>
          <w:b/>
          <w:sz w:val="24"/>
          <w:szCs w:val="24"/>
        </w:rPr>
        <w:t>Increasing Student Diversity:</w:t>
      </w:r>
    </w:p>
    <w:p w:rsidR="00A42C16" w:rsidRPr="00147369" w:rsidRDefault="00A22A93" w:rsidP="00347B4D">
      <w:pPr>
        <w:spacing w:after="0"/>
        <w:ind w:left="720"/>
        <w:rPr>
          <w:rFonts w:ascii="Times New Roman" w:hAnsi="Times New Roman" w:cs="Times New Roman"/>
          <w:sz w:val="24"/>
          <w:szCs w:val="24"/>
        </w:rPr>
      </w:pPr>
      <w:r w:rsidRPr="00147369">
        <w:rPr>
          <w:rFonts w:ascii="Times New Roman" w:hAnsi="Times New Roman" w:cs="Times New Roman"/>
          <w:sz w:val="24"/>
          <w:szCs w:val="24"/>
        </w:rPr>
        <w:t xml:space="preserve">SU’s total student body is 8,657, an increase of 51 over </w:t>
      </w:r>
      <w:r w:rsidR="00E327D4" w:rsidRPr="00147369">
        <w:rPr>
          <w:rFonts w:ascii="Times New Roman" w:hAnsi="Times New Roman" w:cs="Times New Roman"/>
          <w:sz w:val="24"/>
          <w:szCs w:val="24"/>
        </w:rPr>
        <w:t>fall</w:t>
      </w:r>
      <w:r w:rsidRPr="00147369">
        <w:rPr>
          <w:rFonts w:ascii="Times New Roman" w:hAnsi="Times New Roman" w:cs="Times New Roman"/>
          <w:sz w:val="24"/>
          <w:szCs w:val="24"/>
        </w:rPr>
        <w:t xml:space="preserve"> 2011</w:t>
      </w:r>
      <w:r w:rsidR="00A42C16" w:rsidRPr="00147369">
        <w:rPr>
          <w:rFonts w:ascii="Times New Roman" w:hAnsi="Times New Roman" w:cs="Times New Roman"/>
          <w:sz w:val="24"/>
          <w:szCs w:val="24"/>
        </w:rPr>
        <w:t xml:space="preserve">.  Our </w:t>
      </w:r>
      <w:r w:rsidRPr="00147369">
        <w:rPr>
          <w:rFonts w:ascii="Times New Roman" w:hAnsi="Times New Roman" w:cs="Times New Roman"/>
          <w:sz w:val="24"/>
          <w:szCs w:val="24"/>
        </w:rPr>
        <w:t xml:space="preserve">undergraduate </w:t>
      </w:r>
      <w:r w:rsidR="00A42C16" w:rsidRPr="00147369">
        <w:rPr>
          <w:rFonts w:ascii="Times New Roman" w:hAnsi="Times New Roman" w:cs="Times New Roman"/>
          <w:sz w:val="24"/>
          <w:szCs w:val="24"/>
        </w:rPr>
        <w:t xml:space="preserve">enrollment </w:t>
      </w:r>
      <w:r w:rsidR="000269C5" w:rsidRPr="00147369">
        <w:rPr>
          <w:rFonts w:ascii="Times New Roman" w:hAnsi="Times New Roman" w:cs="Times New Roman"/>
          <w:sz w:val="24"/>
          <w:szCs w:val="24"/>
        </w:rPr>
        <w:t>is increasingly diverse; in 2008</w:t>
      </w:r>
      <w:r w:rsidR="00533EBE">
        <w:rPr>
          <w:rFonts w:ascii="Times New Roman" w:hAnsi="Times New Roman" w:cs="Times New Roman"/>
          <w:sz w:val="24"/>
          <w:szCs w:val="24"/>
        </w:rPr>
        <w:t>, some</w:t>
      </w:r>
      <w:r w:rsidR="000269C5" w:rsidRPr="00147369">
        <w:rPr>
          <w:rFonts w:ascii="Times New Roman" w:hAnsi="Times New Roman" w:cs="Times New Roman"/>
          <w:sz w:val="24"/>
          <w:szCs w:val="24"/>
        </w:rPr>
        <w:t xml:space="preserve"> 80.7% of students self-reported as being </w:t>
      </w:r>
      <w:r w:rsidR="00533EBE">
        <w:rPr>
          <w:rFonts w:ascii="Times New Roman" w:hAnsi="Times New Roman" w:cs="Times New Roman"/>
          <w:sz w:val="24"/>
          <w:szCs w:val="24"/>
        </w:rPr>
        <w:t>W</w:t>
      </w:r>
      <w:r w:rsidR="000269C5" w:rsidRPr="00147369">
        <w:rPr>
          <w:rFonts w:ascii="Times New Roman" w:hAnsi="Times New Roman" w:cs="Times New Roman"/>
          <w:sz w:val="24"/>
          <w:szCs w:val="24"/>
        </w:rPr>
        <w:t>hite and in fall 2012</w:t>
      </w:r>
      <w:r w:rsidR="00533EBE">
        <w:rPr>
          <w:rFonts w:ascii="Times New Roman" w:hAnsi="Times New Roman" w:cs="Times New Roman"/>
          <w:sz w:val="24"/>
          <w:szCs w:val="24"/>
        </w:rPr>
        <w:t>,</w:t>
      </w:r>
      <w:r w:rsidR="000269C5" w:rsidRPr="00147369">
        <w:rPr>
          <w:rFonts w:ascii="Times New Roman" w:hAnsi="Times New Roman" w:cs="Times New Roman"/>
          <w:sz w:val="24"/>
          <w:szCs w:val="24"/>
        </w:rPr>
        <w:t xml:space="preserve"> that number was 75.7%.</w:t>
      </w:r>
      <w:r w:rsidR="007D51F7" w:rsidRPr="00147369">
        <w:rPr>
          <w:rFonts w:ascii="Times New Roman" w:hAnsi="Times New Roman" w:cs="Times New Roman"/>
          <w:sz w:val="24"/>
          <w:szCs w:val="24"/>
        </w:rPr>
        <w:t xml:space="preserve">  The most significant gains came in the Hispanic student population, which increased from 191 students (representing 2.6% of the total undergraduate population) in fall 2008 to 361 (or 4.5%) in fall 2012.</w:t>
      </w:r>
      <w:r w:rsidRPr="00147369">
        <w:rPr>
          <w:rFonts w:ascii="Times New Roman" w:hAnsi="Times New Roman" w:cs="Times New Roman"/>
          <w:sz w:val="24"/>
          <w:szCs w:val="24"/>
        </w:rPr>
        <w:t xml:space="preserve">  Although the overall number of graduate students </w:t>
      </w:r>
      <w:r w:rsidR="00F11BBD" w:rsidRPr="00147369">
        <w:rPr>
          <w:rFonts w:ascii="Times New Roman" w:hAnsi="Times New Roman" w:cs="Times New Roman"/>
          <w:sz w:val="24"/>
          <w:szCs w:val="24"/>
        </w:rPr>
        <w:t xml:space="preserve">at SU </w:t>
      </w:r>
      <w:r w:rsidRPr="00147369">
        <w:rPr>
          <w:rFonts w:ascii="Times New Roman" w:hAnsi="Times New Roman" w:cs="Times New Roman"/>
          <w:sz w:val="24"/>
          <w:szCs w:val="24"/>
        </w:rPr>
        <w:t>is r</w:t>
      </w:r>
      <w:r w:rsidR="007D51F7" w:rsidRPr="00147369">
        <w:rPr>
          <w:rFonts w:ascii="Times New Roman" w:hAnsi="Times New Roman" w:cs="Times New Roman"/>
          <w:sz w:val="24"/>
          <w:szCs w:val="24"/>
        </w:rPr>
        <w:t>elatively low, there has been a significant</w:t>
      </w:r>
      <w:r w:rsidRPr="00147369">
        <w:rPr>
          <w:rFonts w:ascii="Times New Roman" w:hAnsi="Times New Roman" w:cs="Times New Roman"/>
          <w:sz w:val="24"/>
          <w:szCs w:val="24"/>
        </w:rPr>
        <w:t xml:space="preserve"> increase in diverse students of 61.5% over the same period</w:t>
      </w:r>
      <w:r w:rsidR="004D77AB" w:rsidRPr="00147369">
        <w:rPr>
          <w:rFonts w:ascii="Times New Roman" w:hAnsi="Times New Roman" w:cs="Times New Roman"/>
          <w:sz w:val="24"/>
          <w:szCs w:val="24"/>
        </w:rPr>
        <w:t xml:space="preserve"> (from 65 students from diverse backgrounds </w:t>
      </w:r>
      <w:r w:rsidR="00533EBE">
        <w:rPr>
          <w:rFonts w:ascii="Times New Roman" w:hAnsi="Times New Roman" w:cs="Times New Roman"/>
          <w:sz w:val="24"/>
          <w:szCs w:val="24"/>
        </w:rPr>
        <w:t xml:space="preserve">in fall 2008 </w:t>
      </w:r>
      <w:r w:rsidR="004D77AB" w:rsidRPr="00147369">
        <w:rPr>
          <w:rFonts w:ascii="Times New Roman" w:hAnsi="Times New Roman" w:cs="Times New Roman"/>
          <w:sz w:val="24"/>
          <w:szCs w:val="24"/>
        </w:rPr>
        <w:t xml:space="preserve">to 101 in </w:t>
      </w:r>
      <w:proofErr w:type="gramStart"/>
      <w:r w:rsidR="004D77AB" w:rsidRPr="00147369">
        <w:rPr>
          <w:rFonts w:ascii="Times New Roman" w:hAnsi="Times New Roman" w:cs="Times New Roman"/>
          <w:sz w:val="24"/>
          <w:szCs w:val="24"/>
        </w:rPr>
        <w:t>fall</w:t>
      </w:r>
      <w:proofErr w:type="gramEnd"/>
      <w:r w:rsidR="004D77AB" w:rsidRPr="00147369">
        <w:rPr>
          <w:rFonts w:ascii="Times New Roman" w:hAnsi="Times New Roman" w:cs="Times New Roman"/>
          <w:sz w:val="24"/>
          <w:szCs w:val="24"/>
        </w:rPr>
        <w:t xml:space="preserve"> 2012 out of a total graduate student population of 688)</w:t>
      </w:r>
      <w:r w:rsidRPr="00147369">
        <w:rPr>
          <w:rFonts w:ascii="Times New Roman" w:hAnsi="Times New Roman" w:cs="Times New Roman"/>
          <w:sz w:val="24"/>
          <w:szCs w:val="24"/>
        </w:rPr>
        <w:t>.</w:t>
      </w:r>
    </w:p>
    <w:p w:rsidR="00D27C28" w:rsidRPr="00147369" w:rsidRDefault="00D27C28" w:rsidP="00347B4D">
      <w:pPr>
        <w:spacing w:after="0"/>
        <w:ind w:left="720"/>
        <w:rPr>
          <w:rFonts w:ascii="Times New Roman" w:hAnsi="Times New Roman" w:cs="Times New Roman"/>
          <w:sz w:val="24"/>
          <w:szCs w:val="24"/>
        </w:rPr>
      </w:pPr>
    </w:p>
    <w:p w:rsidR="00326697" w:rsidRPr="00147369" w:rsidRDefault="009F7D00" w:rsidP="00326697">
      <w:pPr>
        <w:spacing w:after="0"/>
        <w:ind w:left="720"/>
        <w:rPr>
          <w:rFonts w:ascii="Times New Roman" w:hAnsi="Times New Roman" w:cs="Times New Roman"/>
          <w:sz w:val="24"/>
          <w:szCs w:val="24"/>
        </w:rPr>
      </w:pPr>
      <w:r w:rsidRPr="00147369">
        <w:rPr>
          <w:rFonts w:ascii="Times New Roman" w:hAnsi="Times New Roman" w:cs="Times New Roman"/>
          <w:sz w:val="24"/>
          <w:szCs w:val="24"/>
        </w:rPr>
        <w:t>The Office of Admissions has developed a Diversity Recruitment Plan targeting African American, Hispanic, and Asian students.  The plan calls for the Admissions staff to:</w:t>
      </w:r>
    </w:p>
    <w:p w:rsidR="009F7D00" w:rsidRPr="00147369" w:rsidRDefault="009F7D00" w:rsidP="00E11B40">
      <w:pPr>
        <w:pStyle w:val="ListParagraph"/>
        <w:numPr>
          <w:ilvl w:val="0"/>
          <w:numId w:val="16"/>
        </w:numPr>
        <w:rPr>
          <w:rFonts w:ascii="Times New Roman" w:hAnsi="Times New Roman" w:cs="Times New Roman"/>
          <w:sz w:val="24"/>
          <w:szCs w:val="24"/>
        </w:rPr>
      </w:pPr>
      <w:r w:rsidRPr="00147369">
        <w:rPr>
          <w:rFonts w:ascii="Times New Roman" w:hAnsi="Times New Roman" w:cs="Times New Roman"/>
          <w:sz w:val="24"/>
          <w:szCs w:val="24"/>
        </w:rPr>
        <w:t>Deepen relationships with Counselors, Teachers, and Access program coordinators within schools that serve students from diverse backgrounds.</w:t>
      </w:r>
    </w:p>
    <w:p w:rsidR="009F7D00" w:rsidRPr="00147369" w:rsidRDefault="009F7D00" w:rsidP="00E11B40">
      <w:pPr>
        <w:pStyle w:val="ListParagraph"/>
        <w:numPr>
          <w:ilvl w:val="0"/>
          <w:numId w:val="16"/>
        </w:numPr>
        <w:rPr>
          <w:rFonts w:ascii="Times New Roman" w:hAnsi="Times New Roman" w:cs="Times New Roman"/>
          <w:sz w:val="24"/>
          <w:szCs w:val="24"/>
        </w:rPr>
      </w:pPr>
      <w:r w:rsidRPr="00147369">
        <w:rPr>
          <w:rFonts w:ascii="Times New Roman" w:hAnsi="Times New Roman" w:cs="Times New Roman"/>
          <w:sz w:val="24"/>
          <w:szCs w:val="24"/>
        </w:rPr>
        <w:t>Increase the number of minority applicants by 5%.</w:t>
      </w:r>
    </w:p>
    <w:p w:rsidR="009F7D00" w:rsidRPr="00147369" w:rsidRDefault="009F7D00" w:rsidP="00E11B40">
      <w:pPr>
        <w:pStyle w:val="ListParagraph"/>
        <w:numPr>
          <w:ilvl w:val="0"/>
          <w:numId w:val="16"/>
        </w:numPr>
        <w:rPr>
          <w:rFonts w:ascii="Times New Roman" w:hAnsi="Times New Roman" w:cs="Times New Roman"/>
          <w:sz w:val="24"/>
          <w:szCs w:val="24"/>
        </w:rPr>
      </w:pPr>
      <w:r w:rsidRPr="00147369">
        <w:rPr>
          <w:rFonts w:ascii="Times New Roman" w:hAnsi="Times New Roman" w:cs="Times New Roman"/>
          <w:sz w:val="24"/>
          <w:szCs w:val="24"/>
        </w:rPr>
        <w:t>Increase the percentage of diverse students in the incoming class by 5%.</w:t>
      </w:r>
    </w:p>
    <w:p w:rsidR="009F7D00" w:rsidRPr="00147369" w:rsidRDefault="009F7D00" w:rsidP="00347B4D">
      <w:pPr>
        <w:spacing w:after="0"/>
        <w:ind w:left="720"/>
        <w:rPr>
          <w:rFonts w:ascii="Times New Roman" w:hAnsi="Times New Roman" w:cs="Times New Roman"/>
          <w:sz w:val="24"/>
          <w:szCs w:val="24"/>
        </w:rPr>
      </w:pPr>
      <w:r w:rsidRPr="00147369">
        <w:rPr>
          <w:rFonts w:ascii="Times New Roman" w:hAnsi="Times New Roman" w:cs="Times New Roman"/>
          <w:sz w:val="24"/>
          <w:szCs w:val="24"/>
        </w:rPr>
        <w:t>To meet these targets, SU has developed multiple strategies to reach potential applicants, including beginning a pilot program to conduct on-site admissions program at feeder high schools with large diverse populations; attending diversity recruitment college fairs sponsored by college access organizations such as College Bound, National Hispanic College Fair, and College Summit; and organizing five bus trips to SU for diverse students and their guidance counselors in the last year.</w:t>
      </w:r>
    </w:p>
    <w:p w:rsidR="00347B4D" w:rsidRPr="00147369" w:rsidRDefault="00347B4D" w:rsidP="00347B4D">
      <w:pPr>
        <w:spacing w:after="0"/>
        <w:ind w:left="720"/>
        <w:rPr>
          <w:rFonts w:ascii="Times New Roman" w:hAnsi="Times New Roman" w:cs="Times New Roman"/>
          <w:sz w:val="24"/>
          <w:szCs w:val="24"/>
        </w:rPr>
      </w:pPr>
    </w:p>
    <w:p w:rsidR="00F246CF" w:rsidRPr="00147369" w:rsidRDefault="00A42C16" w:rsidP="00347B4D">
      <w:pPr>
        <w:ind w:left="720"/>
        <w:rPr>
          <w:rFonts w:ascii="Times New Roman" w:hAnsi="Times New Roman" w:cs="Times New Roman"/>
          <w:sz w:val="24"/>
          <w:szCs w:val="24"/>
        </w:rPr>
      </w:pPr>
      <w:r w:rsidRPr="00147369">
        <w:rPr>
          <w:rFonts w:ascii="Times New Roman" w:hAnsi="Times New Roman" w:cs="Times New Roman"/>
          <w:sz w:val="24"/>
          <w:szCs w:val="24"/>
        </w:rPr>
        <w:t xml:space="preserve">An increased effort to recruit students of diverse backgrounds is only part of the success story at SU; we also continue to work hard to retain diverse students after they have arrived. </w:t>
      </w:r>
      <w:r w:rsidR="0012188E" w:rsidRPr="00147369">
        <w:rPr>
          <w:rFonts w:ascii="Times New Roman" w:hAnsi="Times New Roman" w:cs="Times New Roman"/>
          <w:sz w:val="24"/>
          <w:szCs w:val="24"/>
        </w:rPr>
        <w:t>One of our most successful initiatives is the</w:t>
      </w:r>
      <w:r w:rsidRPr="00147369">
        <w:rPr>
          <w:rFonts w:ascii="Times New Roman" w:hAnsi="Times New Roman" w:cs="Times New Roman"/>
          <w:sz w:val="24"/>
          <w:szCs w:val="24"/>
        </w:rPr>
        <w:t xml:space="preserve"> Powerful Connections Program</w:t>
      </w:r>
      <w:r w:rsidR="0012188E" w:rsidRPr="00147369">
        <w:rPr>
          <w:rFonts w:ascii="Times New Roman" w:hAnsi="Times New Roman" w:cs="Times New Roman"/>
          <w:sz w:val="24"/>
          <w:szCs w:val="24"/>
        </w:rPr>
        <w:t>, which</w:t>
      </w:r>
      <w:r w:rsidRPr="00147369">
        <w:rPr>
          <w:rFonts w:ascii="Times New Roman" w:hAnsi="Times New Roman" w:cs="Times New Roman"/>
          <w:sz w:val="24"/>
          <w:szCs w:val="24"/>
        </w:rPr>
        <w:t xml:space="preserve"> assists under-represented, first-year students with a successful transition to college-level work and facilitates their sense of connectedness to the University community.  Our </w:t>
      </w:r>
      <w:proofErr w:type="spellStart"/>
      <w:r w:rsidRPr="00147369">
        <w:rPr>
          <w:rFonts w:ascii="Times New Roman" w:hAnsi="Times New Roman" w:cs="Times New Roman"/>
          <w:sz w:val="24"/>
          <w:szCs w:val="24"/>
        </w:rPr>
        <w:t>TRi</w:t>
      </w:r>
      <w:r w:rsidR="0012188E" w:rsidRPr="00147369">
        <w:rPr>
          <w:rFonts w:ascii="Times New Roman" w:hAnsi="Times New Roman" w:cs="Times New Roman"/>
          <w:sz w:val="24"/>
          <w:szCs w:val="24"/>
        </w:rPr>
        <w:t>O</w:t>
      </w:r>
      <w:proofErr w:type="spellEnd"/>
      <w:r w:rsidR="0012188E" w:rsidRPr="00147369">
        <w:rPr>
          <w:rFonts w:ascii="Times New Roman" w:hAnsi="Times New Roman" w:cs="Times New Roman"/>
          <w:sz w:val="24"/>
          <w:szCs w:val="24"/>
        </w:rPr>
        <w:t xml:space="preserve"> grant, in its second </w:t>
      </w:r>
      <w:r w:rsidRPr="00147369">
        <w:rPr>
          <w:rFonts w:ascii="Times New Roman" w:hAnsi="Times New Roman" w:cs="Times New Roman"/>
          <w:sz w:val="24"/>
          <w:szCs w:val="24"/>
        </w:rPr>
        <w:t>year of implementation, offers assistance for first-</w:t>
      </w:r>
      <w:r w:rsidRPr="00147369">
        <w:rPr>
          <w:rFonts w:ascii="Times New Roman" w:hAnsi="Times New Roman" w:cs="Times New Roman"/>
          <w:sz w:val="24"/>
          <w:szCs w:val="24"/>
        </w:rPr>
        <w:lastRenderedPageBreak/>
        <w:t>generation, low</w:t>
      </w:r>
      <w:r w:rsidR="00533EBE">
        <w:rPr>
          <w:rFonts w:ascii="Times New Roman" w:hAnsi="Times New Roman" w:cs="Times New Roman"/>
          <w:sz w:val="24"/>
          <w:szCs w:val="24"/>
        </w:rPr>
        <w:t>-</w:t>
      </w:r>
      <w:r w:rsidRPr="00147369">
        <w:rPr>
          <w:rFonts w:ascii="Times New Roman" w:hAnsi="Times New Roman" w:cs="Times New Roman"/>
          <w:sz w:val="24"/>
          <w:szCs w:val="24"/>
        </w:rPr>
        <w:t xml:space="preserve">income, and differently-abled students at SU.  </w:t>
      </w:r>
      <w:r w:rsidR="0012188E" w:rsidRPr="00147369">
        <w:rPr>
          <w:rFonts w:ascii="Times New Roman" w:hAnsi="Times New Roman" w:cs="Times New Roman"/>
          <w:sz w:val="24"/>
          <w:szCs w:val="24"/>
        </w:rPr>
        <w:t xml:space="preserve">The </w:t>
      </w:r>
      <w:r w:rsidR="00533EBE">
        <w:rPr>
          <w:rFonts w:ascii="Times New Roman" w:hAnsi="Times New Roman" w:cs="Times New Roman"/>
          <w:sz w:val="24"/>
          <w:szCs w:val="24"/>
        </w:rPr>
        <w:t>U</w:t>
      </w:r>
      <w:r w:rsidR="0012188E" w:rsidRPr="00147369">
        <w:rPr>
          <w:rFonts w:ascii="Times New Roman" w:hAnsi="Times New Roman" w:cs="Times New Roman"/>
          <w:sz w:val="24"/>
          <w:szCs w:val="24"/>
        </w:rPr>
        <w:t xml:space="preserve">niversity has recently begun administering the </w:t>
      </w:r>
      <w:proofErr w:type="spellStart"/>
      <w:r w:rsidR="0012188E" w:rsidRPr="00147369">
        <w:rPr>
          <w:rFonts w:ascii="Times New Roman" w:hAnsi="Times New Roman" w:cs="Times New Roman"/>
          <w:sz w:val="24"/>
          <w:szCs w:val="24"/>
        </w:rPr>
        <w:t>Accuplacer</w:t>
      </w:r>
      <w:proofErr w:type="spellEnd"/>
      <w:r w:rsidR="0012188E" w:rsidRPr="00147369">
        <w:rPr>
          <w:rFonts w:ascii="Times New Roman" w:hAnsi="Times New Roman" w:cs="Times New Roman"/>
          <w:sz w:val="24"/>
          <w:szCs w:val="24"/>
        </w:rPr>
        <w:t xml:space="preserve"> Math Assessment exam</w:t>
      </w:r>
      <w:r w:rsidRPr="00147369">
        <w:rPr>
          <w:rFonts w:ascii="Times New Roman" w:hAnsi="Times New Roman" w:cs="Times New Roman"/>
          <w:sz w:val="24"/>
          <w:szCs w:val="24"/>
        </w:rPr>
        <w:t xml:space="preserve"> for all entering first-year students</w:t>
      </w:r>
      <w:r w:rsidR="0012188E" w:rsidRPr="00147369">
        <w:rPr>
          <w:rFonts w:ascii="Times New Roman" w:hAnsi="Times New Roman" w:cs="Times New Roman"/>
          <w:sz w:val="24"/>
          <w:szCs w:val="24"/>
        </w:rPr>
        <w:t xml:space="preserve"> so that we may accurately place</w:t>
      </w:r>
      <w:r w:rsidRPr="00147369">
        <w:rPr>
          <w:rFonts w:ascii="Times New Roman" w:hAnsi="Times New Roman" w:cs="Times New Roman"/>
          <w:sz w:val="24"/>
          <w:szCs w:val="24"/>
        </w:rPr>
        <w:t xml:space="preserve"> students into courses for which they are prepared, a key factor in retention</w:t>
      </w:r>
      <w:r w:rsidR="0012188E" w:rsidRPr="00147369">
        <w:rPr>
          <w:rFonts w:ascii="Times New Roman" w:hAnsi="Times New Roman" w:cs="Times New Roman"/>
          <w:sz w:val="24"/>
          <w:szCs w:val="24"/>
        </w:rPr>
        <w:t xml:space="preserve"> in STEM courses</w:t>
      </w:r>
      <w:r w:rsidRPr="00147369">
        <w:rPr>
          <w:rFonts w:ascii="Times New Roman" w:hAnsi="Times New Roman" w:cs="Times New Roman"/>
          <w:sz w:val="24"/>
          <w:szCs w:val="24"/>
        </w:rPr>
        <w:t>.  Other retention initiatives, such as Supplemental Instruction (SI) and Living-Learning Communities (LLCs), also demonstrate SU’s commitment to student-centeredness and the success of our students.  These efforts have clearly paid off, as SU’s retention rate for all first-time, full-time students increased from 81.0% for the 2009 cohort to 82.5% for the 2010 cohort.  For African-American students, the retention increase was even greater, from 81.1% to 84.4%.</w:t>
      </w:r>
      <w:r w:rsidR="00BB4E84" w:rsidRPr="00147369">
        <w:rPr>
          <w:rFonts w:ascii="Times New Roman" w:hAnsi="Times New Roman" w:cs="Times New Roman"/>
          <w:sz w:val="24"/>
          <w:szCs w:val="24"/>
        </w:rPr>
        <w:t xml:space="preserve">  </w:t>
      </w:r>
    </w:p>
    <w:p w:rsidR="00BB4E84" w:rsidRPr="00147369" w:rsidRDefault="00BB4E84" w:rsidP="00E11B40">
      <w:pPr>
        <w:spacing w:after="0" w:line="240" w:lineRule="auto"/>
        <w:ind w:firstLine="720"/>
        <w:rPr>
          <w:rFonts w:ascii="Times New Roman" w:hAnsi="Times New Roman" w:cs="Times New Roman"/>
          <w:sz w:val="24"/>
          <w:szCs w:val="24"/>
        </w:rPr>
      </w:pPr>
      <w:r w:rsidRPr="00147369">
        <w:rPr>
          <w:rFonts w:ascii="Times New Roman" w:hAnsi="Times New Roman" w:cs="Times New Roman"/>
          <w:sz w:val="24"/>
          <w:szCs w:val="24"/>
        </w:rPr>
        <w:t xml:space="preserve">The following initiatives are </w:t>
      </w:r>
      <w:proofErr w:type="gramStart"/>
      <w:r w:rsidRPr="00147369">
        <w:rPr>
          <w:rFonts w:ascii="Times New Roman" w:hAnsi="Times New Roman" w:cs="Times New Roman"/>
          <w:sz w:val="24"/>
          <w:szCs w:val="24"/>
        </w:rPr>
        <w:t>key</w:t>
      </w:r>
      <w:proofErr w:type="gramEnd"/>
      <w:r w:rsidRPr="00147369">
        <w:rPr>
          <w:rFonts w:ascii="Times New Roman" w:hAnsi="Times New Roman" w:cs="Times New Roman"/>
          <w:sz w:val="24"/>
          <w:szCs w:val="24"/>
        </w:rPr>
        <w:t xml:space="preserve"> to SU’s increased recruitment/retention of diverse students:</w:t>
      </w:r>
    </w:p>
    <w:p w:rsidR="00D27C28" w:rsidRPr="00147369" w:rsidRDefault="00D27C28" w:rsidP="00E11B40">
      <w:pPr>
        <w:spacing w:after="0" w:line="240" w:lineRule="auto"/>
        <w:ind w:firstLine="720"/>
        <w:rPr>
          <w:rFonts w:ascii="Times New Roman" w:hAnsi="Times New Roman" w:cs="Times New Roman"/>
          <w:sz w:val="24"/>
          <w:szCs w:val="24"/>
        </w:rPr>
      </w:pPr>
    </w:p>
    <w:p w:rsidR="00F246CF" w:rsidRDefault="00F246CF" w:rsidP="00E11B40">
      <w:pPr>
        <w:spacing w:after="0" w:line="240" w:lineRule="auto"/>
        <w:ind w:left="1080"/>
        <w:rPr>
          <w:rFonts w:ascii="Times New Roman" w:hAnsi="Times New Roman" w:cs="Times New Roman"/>
          <w:sz w:val="24"/>
          <w:szCs w:val="24"/>
        </w:rPr>
      </w:pPr>
      <w:r w:rsidRPr="00147369">
        <w:rPr>
          <w:rFonts w:ascii="Times New Roman" w:hAnsi="Times New Roman" w:cs="Times New Roman"/>
          <w:b/>
          <w:sz w:val="24"/>
          <w:szCs w:val="24"/>
        </w:rPr>
        <w:t>Powerful Connections</w:t>
      </w:r>
      <w:r w:rsidRPr="00147369">
        <w:rPr>
          <w:rFonts w:ascii="Times New Roman" w:hAnsi="Times New Roman" w:cs="Times New Roman"/>
          <w:sz w:val="24"/>
          <w:szCs w:val="24"/>
        </w:rPr>
        <w:t xml:space="preserve">, a program that matches upper class students with first-time freshmen from diverse backgrounds </w:t>
      </w:r>
      <w:r w:rsidR="00BB4E84" w:rsidRPr="00147369">
        <w:rPr>
          <w:rFonts w:ascii="Times New Roman" w:hAnsi="Times New Roman" w:cs="Times New Roman"/>
          <w:sz w:val="24"/>
          <w:szCs w:val="24"/>
        </w:rPr>
        <w:t xml:space="preserve">to </w:t>
      </w:r>
      <w:r w:rsidRPr="00147369">
        <w:rPr>
          <w:rFonts w:ascii="Times New Roman" w:hAnsi="Times New Roman" w:cs="Times New Roman"/>
          <w:sz w:val="24"/>
          <w:szCs w:val="24"/>
        </w:rPr>
        <w:t>assist in the transition to college, continues to be very successful with retention and academic success of first</w:t>
      </w:r>
      <w:r w:rsidR="00533EBE">
        <w:rPr>
          <w:rFonts w:ascii="Times New Roman" w:hAnsi="Times New Roman" w:cs="Times New Roman"/>
          <w:sz w:val="24"/>
          <w:szCs w:val="24"/>
        </w:rPr>
        <w:t>-</w:t>
      </w:r>
      <w:r w:rsidRPr="00147369">
        <w:rPr>
          <w:rFonts w:ascii="Times New Roman" w:hAnsi="Times New Roman" w:cs="Times New Roman"/>
          <w:sz w:val="24"/>
          <w:szCs w:val="24"/>
        </w:rPr>
        <w:t xml:space="preserve">year students. </w:t>
      </w:r>
    </w:p>
    <w:p w:rsidR="00326697" w:rsidRPr="00147369" w:rsidRDefault="00326697" w:rsidP="00E11B40">
      <w:pPr>
        <w:spacing w:after="0" w:line="240" w:lineRule="auto"/>
        <w:ind w:left="1080"/>
        <w:rPr>
          <w:rFonts w:ascii="Times New Roman" w:hAnsi="Times New Roman" w:cs="Times New Roman"/>
          <w:sz w:val="24"/>
          <w:szCs w:val="24"/>
        </w:rPr>
      </w:pPr>
    </w:p>
    <w:p w:rsidR="00BB4E84" w:rsidRPr="00147369" w:rsidRDefault="00F246CF" w:rsidP="00E11B40">
      <w:pPr>
        <w:pStyle w:val="ListParagraph"/>
        <w:numPr>
          <w:ilvl w:val="0"/>
          <w:numId w:val="14"/>
        </w:numPr>
        <w:spacing w:after="0" w:line="240" w:lineRule="auto"/>
        <w:rPr>
          <w:rFonts w:ascii="Times New Roman" w:hAnsi="Times New Roman" w:cs="Times New Roman"/>
          <w:sz w:val="24"/>
          <w:szCs w:val="24"/>
        </w:rPr>
      </w:pPr>
      <w:r w:rsidRPr="00147369">
        <w:rPr>
          <w:rFonts w:ascii="Times New Roman" w:hAnsi="Times New Roman" w:cs="Times New Roman"/>
          <w:sz w:val="24"/>
          <w:szCs w:val="24"/>
        </w:rPr>
        <w:t>Fall 2012 cohort consisted of 42 mentors with a cohort grade point average of 2.98 and 66 mentees (first</w:t>
      </w:r>
      <w:r w:rsidR="00533EBE">
        <w:rPr>
          <w:rFonts w:ascii="Times New Roman" w:hAnsi="Times New Roman" w:cs="Times New Roman"/>
          <w:sz w:val="24"/>
          <w:szCs w:val="24"/>
        </w:rPr>
        <w:t>-</w:t>
      </w:r>
      <w:r w:rsidRPr="00147369">
        <w:rPr>
          <w:rFonts w:ascii="Times New Roman" w:hAnsi="Times New Roman" w:cs="Times New Roman"/>
          <w:sz w:val="24"/>
          <w:szCs w:val="24"/>
        </w:rPr>
        <w:t>year students) with a cohort grade point average of 2.72.</w:t>
      </w:r>
    </w:p>
    <w:p w:rsidR="00F246CF" w:rsidRPr="00147369" w:rsidRDefault="00F246CF" w:rsidP="00E11B40">
      <w:pPr>
        <w:pStyle w:val="ListParagraph"/>
        <w:numPr>
          <w:ilvl w:val="0"/>
          <w:numId w:val="14"/>
        </w:numPr>
        <w:spacing w:after="0" w:line="240" w:lineRule="auto"/>
        <w:rPr>
          <w:rFonts w:ascii="Times New Roman" w:hAnsi="Times New Roman" w:cs="Times New Roman"/>
          <w:sz w:val="24"/>
          <w:szCs w:val="24"/>
        </w:rPr>
      </w:pPr>
      <w:r w:rsidRPr="00147369">
        <w:rPr>
          <w:rFonts w:ascii="Times New Roman" w:hAnsi="Times New Roman" w:cs="Times New Roman"/>
          <w:sz w:val="24"/>
          <w:szCs w:val="24"/>
        </w:rPr>
        <w:t>All mentors and mentees participated in a required “</w:t>
      </w:r>
      <w:r w:rsidR="00533EBE">
        <w:rPr>
          <w:rFonts w:ascii="Times New Roman" w:hAnsi="Times New Roman" w:cs="Times New Roman"/>
          <w:sz w:val="24"/>
          <w:szCs w:val="24"/>
        </w:rPr>
        <w:t>d</w:t>
      </w:r>
      <w:r w:rsidRPr="00147369">
        <w:rPr>
          <w:rFonts w:ascii="Times New Roman" w:hAnsi="Times New Roman" w:cs="Times New Roman"/>
          <w:sz w:val="24"/>
          <w:szCs w:val="24"/>
        </w:rPr>
        <w:t>iversity” training program which explored the topics of multicultural competence and attending a diverse university.</w:t>
      </w:r>
    </w:p>
    <w:p w:rsidR="00F246CF" w:rsidRPr="00147369" w:rsidRDefault="00F246CF" w:rsidP="00E11B40">
      <w:pPr>
        <w:pStyle w:val="ListParagraph"/>
        <w:numPr>
          <w:ilvl w:val="0"/>
          <w:numId w:val="14"/>
        </w:numPr>
        <w:spacing w:after="0" w:line="240" w:lineRule="auto"/>
        <w:rPr>
          <w:rFonts w:ascii="Times New Roman" w:hAnsi="Times New Roman" w:cs="Times New Roman"/>
          <w:sz w:val="24"/>
          <w:szCs w:val="24"/>
        </w:rPr>
      </w:pPr>
      <w:r w:rsidRPr="00147369">
        <w:rPr>
          <w:rFonts w:ascii="Times New Roman" w:hAnsi="Times New Roman" w:cs="Times New Roman"/>
          <w:sz w:val="24"/>
          <w:szCs w:val="24"/>
        </w:rPr>
        <w:t xml:space="preserve">Participants within the Powerful Connections Program were matched to their respective academic areas during the first week of the program.  This gives them a positive connection to their respective major, in addition </w:t>
      </w:r>
      <w:r w:rsidR="00BB4E84" w:rsidRPr="00147369">
        <w:rPr>
          <w:rFonts w:ascii="Times New Roman" w:hAnsi="Times New Roman" w:cs="Times New Roman"/>
          <w:sz w:val="24"/>
          <w:szCs w:val="24"/>
        </w:rPr>
        <w:t xml:space="preserve">to </w:t>
      </w:r>
      <w:r w:rsidR="00533EBE">
        <w:rPr>
          <w:rFonts w:ascii="Times New Roman" w:hAnsi="Times New Roman" w:cs="Times New Roman"/>
          <w:sz w:val="24"/>
          <w:szCs w:val="24"/>
        </w:rPr>
        <w:t>meeting staff with whom</w:t>
      </w:r>
      <w:r w:rsidRPr="00147369">
        <w:rPr>
          <w:rFonts w:ascii="Times New Roman" w:hAnsi="Times New Roman" w:cs="Times New Roman"/>
          <w:sz w:val="24"/>
          <w:szCs w:val="24"/>
        </w:rPr>
        <w:t xml:space="preserve"> they will work over the course of their </w:t>
      </w:r>
      <w:r w:rsidR="00533EBE">
        <w:rPr>
          <w:rFonts w:ascii="Times New Roman" w:hAnsi="Times New Roman" w:cs="Times New Roman"/>
          <w:sz w:val="24"/>
          <w:szCs w:val="24"/>
        </w:rPr>
        <w:t>studies</w:t>
      </w:r>
      <w:r w:rsidRPr="00147369">
        <w:rPr>
          <w:rFonts w:ascii="Times New Roman" w:hAnsi="Times New Roman" w:cs="Times New Roman"/>
          <w:sz w:val="24"/>
          <w:szCs w:val="24"/>
        </w:rPr>
        <w:t xml:space="preserve">. </w:t>
      </w:r>
    </w:p>
    <w:p w:rsidR="00BB4E84" w:rsidRPr="00147369" w:rsidRDefault="00BB4E84" w:rsidP="00E11B40">
      <w:pPr>
        <w:spacing w:after="0" w:line="240" w:lineRule="auto"/>
        <w:ind w:left="720" w:firstLine="720"/>
        <w:rPr>
          <w:rFonts w:ascii="Times New Roman" w:hAnsi="Times New Roman" w:cs="Times New Roman"/>
          <w:sz w:val="24"/>
          <w:szCs w:val="24"/>
        </w:rPr>
      </w:pPr>
    </w:p>
    <w:p w:rsidR="00D27C28" w:rsidRPr="00147369" w:rsidRDefault="00BB4E84" w:rsidP="00E11B40">
      <w:pPr>
        <w:spacing w:after="0" w:line="240" w:lineRule="auto"/>
        <w:ind w:left="1080"/>
        <w:rPr>
          <w:rFonts w:ascii="Times New Roman" w:hAnsi="Times New Roman" w:cs="Times New Roman"/>
          <w:sz w:val="24"/>
          <w:szCs w:val="24"/>
        </w:rPr>
      </w:pPr>
      <w:proofErr w:type="spellStart"/>
      <w:proofErr w:type="gramStart"/>
      <w:r w:rsidRPr="00147369">
        <w:rPr>
          <w:rFonts w:ascii="Times New Roman" w:hAnsi="Times New Roman" w:cs="Times New Roman"/>
          <w:b/>
          <w:sz w:val="24"/>
          <w:szCs w:val="24"/>
        </w:rPr>
        <w:t>TRi</w:t>
      </w:r>
      <w:r w:rsidR="00AD0D25" w:rsidRPr="00147369">
        <w:rPr>
          <w:rFonts w:ascii="Times New Roman" w:hAnsi="Times New Roman" w:cs="Times New Roman"/>
          <w:b/>
          <w:sz w:val="24"/>
          <w:szCs w:val="24"/>
        </w:rPr>
        <w:t>O</w:t>
      </w:r>
      <w:proofErr w:type="spellEnd"/>
      <w:r w:rsidR="00AD0D25" w:rsidRPr="00147369">
        <w:rPr>
          <w:rFonts w:ascii="Times New Roman" w:hAnsi="Times New Roman" w:cs="Times New Roman"/>
          <w:b/>
          <w:sz w:val="24"/>
          <w:szCs w:val="24"/>
        </w:rPr>
        <w:t xml:space="preserve">, </w:t>
      </w:r>
      <w:r w:rsidR="00AD0D25" w:rsidRPr="00147369">
        <w:rPr>
          <w:rFonts w:ascii="Times New Roman" w:hAnsi="Times New Roman" w:cs="Times New Roman"/>
          <w:sz w:val="24"/>
          <w:szCs w:val="24"/>
        </w:rPr>
        <w:t>a grant-funded program that offers assistance for first-generation, low</w:t>
      </w:r>
      <w:r w:rsidR="00533EBE">
        <w:rPr>
          <w:rFonts w:ascii="Times New Roman" w:hAnsi="Times New Roman" w:cs="Times New Roman"/>
          <w:sz w:val="24"/>
          <w:szCs w:val="24"/>
        </w:rPr>
        <w:t>-</w:t>
      </w:r>
      <w:r w:rsidR="00AD0D25" w:rsidRPr="00147369">
        <w:rPr>
          <w:rFonts w:ascii="Times New Roman" w:hAnsi="Times New Roman" w:cs="Times New Roman"/>
          <w:sz w:val="24"/>
          <w:szCs w:val="24"/>
        </w:rPr>
        <w:t>income, and d</w:t>
      </w:r>
      <w:r w:rsidR="00A33ABD" w:rsidRPr="00147369">
        <w:rPr>
          <w:rFonts w:ascii="Times New Roman" w:hAnsi="Times New Roman" w:cs="Times New Roman"/>
          <w:sz w:val="24"/>
          <w:szCs w:val="24"/>
        </w:rPr>
        <w:t>ifferently-abled students at SU.</w:t>
      </w:r>
      <w:proofErr w:type="gramEnd"/>
      <w:r w:rsidR="00A33ABD" w:rsidRPr="00147369">
        <w:rPr>
          <w:rFonts w:ascii="Times New Roman" w:hAnsi="Times New Roman" w:cs="Times New Roman"/>
          <w:sz w:val="24"/>
          <w:szCs w:val="24"/>
        </w:rPr>
        <w:t xml:space="preserve">  R</w:t>
      </w:r>
      <w:r w:rsidR="00AD0D25" w:rsidRPr="00147369">
        <w:rPr>
          <w:rFonts w:ascii="Times New Roman" w:hAnsi="Times New Roman" w:cs="Times New Roman"/>
          <w:sz w:val="24"/>
          <w:szCs w:val="24"/>
        </w:rPr>
        <w:t>oughl</w:t>
      </w:r>
      <w:r w:rsidR="00A33ABD" w:rsidRPr="00147369">
        <w:rPr>
          <w:rFonts w:ascii="Times New Roman" w:hAnsi="Times New Roman" w:cs="Times New Roman"/>
          <w:sz w:val="24"/>
          <w:szCs w:val="24"/>
        </w:rPr>
        <w:t>y 70% of the participants in this program are</w:t>
      </w:r>
      <w:r w:rsidR="00AD0D25" w:rsidRPr="00147369">
        <w:rPr>
          <w:rFonts w:ascii="Times New Roman" w:hAnsi="Times New Roman" w:cs="Times New Roman"/>
          <w:sz w:val="24"/>
          <w:szCs w:val="24"/>
        </w:rPr>
        <w:t xml:space="preserve"> students from underrepresented groups.</w:t>
      </w:r>
      <w:r w:rsidR="009664C1" w:rsidRPr="00147369">
        <w:rPr>
          <w:rFonts w:ascii="Times New Roman" w:hAnsi="Times New Roman" w:cs="Times New Roman"/>
          <w:sz w:val="24"/>
          <w:szCs w:val="24"/>
        </w:rPr>
        <w:t xml:space="preserve"> </w:t>
      </w:r>
    </w:p>
    <w:p w:rsidR="00D27C28" w:rsidRPr="00147369" w:rsidRDefault="00D27C28" w:rsidP="00E11B40">
      <w:pPr>
        <w:spacing w:after="0" w:line="240" w:lineRule="auto"/>
        <w:ind w:left="1080"/>
        <w:rPr>
          <w:rFonts w:ascii="Times New Roman" w:hAnsi="Times New Roman" w:cs="Times New Roman"/>
          <w:sz w:val="24"/>
          <w:szCs w:val="24"/>
        </w:rPr>
      </w:pPr>
    </w:p>
    <w:p w:rsidR="005E0F01" w:rsidRPr="00147369" w:rsidRDefault="009664C1" w:rsidP="00E11B40">
      <w:pPr>
        <w:spacing w:after="0" w:line="240" w:lineRule="auto"/>
        <w:ind w:left="1080"/>
        <w:rPr>
          <w:rFonts w:ascii="Times New Roman" w:hAnsi="Times New Roman" w:cs="Times New Roman"/>
          <w:sz w:val="24"/>
          <w:szCs w:val="24"/>
        </w:rPr>
      </w:pPr>
      <w:proofErr w:type="spellStart"/>
      <w:r w:rsidRPr="00147369">
        <w:rPr>
          <w:rFonts w:ascii="Times New Roman" w:hAnsi="Times New Roman" w:cs="Times New Roman"/>
          <w:sz w:val="24"/>
          <w:szCs w:val="24"/>
        </w:rPr>
        <w:t>TRiO</w:t>
      </w:r>
      <w:proofErr w:type="spellEnd"/>
      <w:r w:rsidRPr="00147369">
        <w:rPr>
          <w:rFonts w:ascii="Times New Roman" w:hAnsi="Times New Roman" w:cs="Times New Roman"/>
          <w:sz w:val="24"/>
          <w:szCs w:val="24"/>
        </w:rPr>
        <w:t xml:space="preserve"> </w:t>
      </w:r>
      <w:proofErr w:type="gramStart"/>
      <w:r w:rsidRPr="00147369">
        <w:rPr>
          <w:rFonts w:ascii="Times New Roman" w:hAnsi="Times New Roman" w:cs="Times New Roman"/>
          <w:sz w:val="24"/>
          <w:szCs w:val="24"/>
        </w:rPr>
        <w:t>staff are</w:t>
      </w:r>
      <w:proofErr w:type="gramEnd"/>
      <w:r w:rsidRPr="00147369">
        <w:rPr>
          <w:rFonts w:ascii="Times New Roman" w:hAnsi="Times New Roman" w:cs="Times New Roman"/>
          <w:sz w:val="24"/>
          <w:szCs w:val="24"/>
        </w:rPr>
        <w:t xml:space="preserve"> responsible for:</w:t>
      </w:r>
    </w:p>
    <w:p w:rsidR="00A33ABD" w:rsidRPr="00147369" w:rsidRDefault="00A33ABD" w:rsidP="00E11B40">
      <w:pPr>
        <w:spacing w:after="0" w:line="240" w:lineRule="auto"/>
        <w:ind w:left="1080"/>
        <w:rPr>
          <w:rFonts w:ascii="Times New Roman" w:hAnsi="Times New Roman" w:cs="Times New Roman"/>
          <w:b/>
          <w:sz w:val="24"/>
          <w:szCs w:val="24"/>
        </w:rPr>
      </w:pPr>
    </w:p>
    <w:p w:rsidR="005E0F01" w:rsidRPr="00147369" w:rsidRDefault="005E0F01" w:rsidP="00E11B40">
      <w:pPr>
        <w:pStyle w:val="ListParagraph"/>
        <w:numPr>
          <w:ilvl w:val="0"/>
          <w:numId w:val="12"/>
        </w:numPr>
        <w:spacing w:after="0" w:line="240" w:lineRule="auto"/>
        <w:rPr>
          <w:rFonts w:ascii="Times New Roman" w:hAnsi="Times New Roman" w:cs="Times New Roman"/>
          <w:sz w:val="24"/>
          <w:szCs w:val="24"/>
        </w:rPr>
      </w:pPr>
      <w:r w:rsidRPr="00147369">
        <w:rPr>
          <w:rFonts w:ascii="Times New Roman" w:hAnsi="Times New Roman" w:cs="Times New Roman"/>
          <w:sz w:val="24"/>
          <w:szCs w:val="24"/>
        </w:rPr>
        <w:t>Recruiting peer and professional mentors with diverse backgrounds to provide academic development and professional leadership.</w:t>
      </w:r>
    </w:p>
    <w:p w:rsidR="005E0F01" w:rsidRPr="00147369" w:rsidRDefault="005E0F01" w:rsidP="00E11B40">
      <w:pPr>
        <w:pStyle w:val="ListParagraph"/>
        <w:numPr>
          <w:ilvl w:val="0"/>
          <w:numId w:val="12"/>
        </w:numPr>
        <w:spacing w:after="0" w:line="240" w:lineRule="auto"/>
        <w:rPr>
          <w:rFonts w:ascii="Times New Roman" w:hAnsi="Times New Roman" w:cs="Times New Roman"/>
          <w:sz w:val="24"/>
          <w:szCs w:val="24"/>
        </w:rPr>
      </w:pPr>
      <w:r w:rsidRPr="00147369">
        <w:rPr>
          <w:rFonts w:ascii="Times New Roman" w:hAnsi="Times New Roman" w:cs="Times New Roman"/>
          <w:sz w:val="24"/>
          <w:szCs w:val="24"/>
        </w:rPr>
        <w:t>Identifying and selecting program participants from culturally diverse backgrounds</w:t>
      </w:r>
      <w:r w:rsidR="00391E97">
        <w:rPr>
          <w:rFonts w:ascii="Times New Roman" w:hAnsi="Times New Roman" w:cs="Times New Roman"/>
          <w:sz w:val="24"/>
          <w:szCs w:val="24"/>
        </w:rPr>
        <w:t>.</w:t>
      </w:r>
    </w:p>
    <w:p w:rsidR="005E0F01" w:rsidRPr="00147369" w:rsidRDefault="005E0F01" w:rsidP="00E11B40">
      <w:pPr>
        <w:pStyle w:val="ListParagraph"/>
        <w:numPr>
          <w:ilvl w:val="0"/>
          <w:numId w:val="12"/>
        </w:numPr>
        <w:spacing w:after="0" w:line="240" w:lineRule="auto"/>
        <w:rPr>
          <w:rFonts w:ascii="Times New Roman" w:hAnsi="Times New Roman" w:cs="Times New Roman"/>
          <w:sz w:val="24"/>
          <w:szCs w:val="24"/>
        </w:rPr>
      </w:pPr>
      <w:r w:rsidRPr="00147369">
        <w:rPr>
          <w:rFonts w:ascii="Times New Roman" w:hAnsi="Times New Roman" w:cs="Times New Roman"/>
          <w:sz w:val="24"/>
          <w:szCs w:val="24"/>
        </w:rPr>
        <w:t>Promoting and supporting student participation in internships and summer initiatives that target culturally diverse students</w:t>
      </w:r>
      <w:r w:rsidR="00391E97">
        <w:rPr>
          <w:rFonts w:ascii="Times New Roman" w:hAnsi="Times New Roman" w:cs="Times New Roman"/>
          <w:sz w:val="24"/>
          <w:szCs w:val="24"/>
        </w:rPr>
        <w:t xml:space="preserve"> </w:t>
      </w:r>
      <w:r w:rsidRPr="00147369">
        <w:rPr>
          <w:rFonts w:ascii="Times New Roman" w:hAnsi="Times New Roman" w:cs="Times New Roman"/>
          <w:sz w:val="24"/>
          <w:szCs w:val="24"/>
        </w:rPr>
        <w:t>i.e. The Washing</w:t>
      </w:r>
      <w:r w:rsidR="00533EBE">
        <w:rPr>
          <w:rFonts w:ascii="Times New Roman" w:hAnsi="Times New Roman" w:cs="Times New Roman"/>
          <w:sz w:val="24"/>
          <w:szCs w:val="24"/>
        </w:rPr>
        <w:t>ton</w:t>
      </w:r>
      <w:r w:rsidRPr="00147369">
        <w:rPr>
          <w:rFonts w:ascii="Times New Roman" w:hAnsi="Times New Roman" w:cs="Times New Roman"/>
          <w:sz w:val="24"/>
          <w:szCs w:val="24"/>
        </w:rPr>
        <w:t xml:space="preserve"> Semester American Indian Program</w:t>
      </w:r>
      <w:r w:rsidR="00391E97">
        <w:rPr>
          <w:rFonts w:ascii="Times New Roman" w:hAnsi="Times New Roman" w:cs="Times New Roman"/>
          <w:sz w:val="24"/>
          <w:szCs w:val="24"/>
        </w:rPr>
        <w:t>.</w:t>
      </w:r>
    </w:p>
    <w:p w:rsidR="00E11B40" w:rsidRPr="00147369" w:rsidRDefault="005E0F01" w:rsidP="00E11B40">
      <w:pPr>
        <w:pStyle w:val="ListParagraph"/>
        <w:numPr>
          <w:ilvl w:val="0"/>
          <w:numId w:val="12"/>
        </w:numPr>
        <w:spacing w:after="0" w:line="240" w:lineRule="auto"/>
        <w:rPr>
          <w:rFonts w:ascii="Times New Roman" w:hAnsi="Times New Roman" w:cs="Times New Roman"/>
          <w:sz w:val="24"/>
          <w:szCs w:val="24"/>
        </w:rPr>
      </w:pPr>
      <w:r w:rsidRPr="00147369">
        <w:rPr>
          <w:rFonts w:ascii="Times New Roman" w:hAnsi="Times New Roman" w:cs="Times New Roman"/>
          <w:sz w:val="24"/>
          <w:szCs w:val="24"/>
        </w:rPr>
        <w:t>Offering workshops on cultural pride and inviting speakers to talk with our students about infusing their beliefs and traditions into their current environment (</w:t>
      </w:r>
      <w:r w:rsidR="00561A81" w:rsidRPr="00147369">
        <w:rPr>
          <w:rFonts w:ascii="Times New Roman" w:hAnsi="Times New Roman" w:cs="Times New Roman"/>
          <w:sz w:val="24"/>
          <w:szCs w:val="24"/>
        </w:rPr>
        <w:t>i.e.</w:t>
      </w:r>
      <w:r w:rsidR="00391E97">
        <w:rPr>
          <w:rFonts w:ascii="Times New Roman" w:hAnsi="Times New Roman" w:cs="Times New Roman"/>
          <w:sz w:val="24"/>
          <w:szCs w:val="24"/>
        </w:rPr>
        <w:t xml:space="preserve"> s</w:t>
      </w:r>
      <w:r w:rsidRPr="00147369">
        <w:rPr>
          <w:rFonts w:ascii="Times New Roman" w:hAnsi="Times New Roman" w:cs="Times New Roman"/>
          <w:sz w:val="24"/>
          <w:szCs w:val="24"/>
        </w:rPr>
        <w:t>chool or work)</w:t>
      </w:r>
      <w:r w:rsidR="00391E97">
        <w:rPr>
          <w:rFonts w:ascii="Times New Roman" w:hAnsi="Times New Roman" w:cs="Times New Roman"/>
          <w:sz w:val="24"/>
          <w:szCs w:val="24"/>
        </w:rPr>
        <w:t>.</w:t>
      </w:r>
      <w:r w:rsidRPr="00147369">
        <w:rPr>
          <w:rFonts w:ascii="Times New Roman" w:hAnsi="Times New Roman" w:cs="Times New Roman"/>
          <w:sz w:val="24"/>
          <w:szCs w:val="24"/>
        </w:rPr>
        <w:t xml:space="preserve"> </w:t>
      </w:r>
    </w:p>
    <w:p w:rsidR="00D379FA" w:rsidRPr="00147369" w:rsidRDefault="00D379FA" w:rsidP="00D379FA">
      <w:pPr>
        <w:spacing w:after="0" w:line="240" w:lineRule="auto"/>
        <w:ind w:left="720"/>
        <w:rPr>
          <w:rFonts w:ascii="Times New Roman" w:hAnsi="Times New Roman" w:cs="Times New Roman"/>
          <w:b/>
          <w:sz w:val="24"/>
          <w:szCs w:val="24"/>
        </w:rPr>
      </w:pPr>
    </w:p>
    <w:p w:rsidR="00225B62" w:rsidRPr="00147369" w:rsidRDefault="00665EB4" w:rsidP="00D379FA">
      <w:pPr>
        <w:spacing w:after="0" w:line="240" w:lineRule="auto"/>
        <w:ind w:left="1065"/>
        <w:rPr>
          <w:rFonts w:ascii="Times New Roman" w:hAnsi="Times New Roman" w:cs="Times New Roman"/>
          <w:sz w:val="24"/>
          <w:szCs w:val="24"/>
        </w:rPr>
      </w:pPr>
      <w:r w:rsidRPr="00147369">
        <w:rPr>
          <w:rFonts w:ascii="Times New Roman" w:hAnsi="Times New Roman" w:cs="Times New Roman"/>
          <w:b/>
          <w:sz w:val="24"/>
          <w:szCs w:val="24"/>
        </w:rPr>
        <w:t>Supplemental Instruction (SI</w:t>
      </w:r>
      <w:r w:rsidR="00561A81" w:rsidRPr="00147369">
        <w:rPr>
          <w:rFonts w:ascii="Times New Roman" w:hAnsi="Times New Roman" w:cs="Times New Roman"/>
          <w:b/>
          <w:sz w:val="24"/>
          <w:szCs w:val="24"/>
        </w:rPr>
        <w:t>)</w:t>
      </w:r>
      <w:r w:rsidRPr="00147369">
        <w:rPr>
          <w:rFonts w:ascii="Times New Roman" w:hAnsi="Times New Roman" w:cs="Times New Roman"/>
          <w:sz w:val="24"/>
          <w:szCs w:val="24"/>
        </w:rPr>
        <w:t xml:space="preserve"> is a peer tutoring program designed to organize and improve students’ outside-of-class course preparation. SI is offered for traditionally challenging courses, particularly those in STEM fields. An SI leader, a student who has demonstrated proficiency in a targeted course and undergoes SI training, is assigned to each course. SI leaders attend the class and conduct study sessions for students three times a week.  Students who attended five or more SI sessions had significantly higher first-year grades than students who attended less than five SI sessions (3.18 vs. 2.93). SI students who attended five or more sessions had higher second-year retention rates than those who attended less than five sessions (89% vs. 85%).  SU has expanded the number of SI sections from 16 at its inception to over 60 today.</w:t>
      </w:r>
    </w:p>
    <w:p w:rsidR="00D379FA" w:rsidRPr="00147369" w:rsidRDefault="00D379FA" w:rsidP="00D379FA">
      <w:pPr>
        <w:spacing w:after="0" w:line="240" w:lineRule="auto"/>
        <w:ind w:left="1065"/>
        <w:rPr>
          <w:rFonts w:ascii="Times New Roman" w:hAnsi="Times New Roman" w:cs="Times New Roman"/>
          <w:sz w:val="24"/>
          <w:szCs w:val="24"/>
        </w:rPr>
      </w:pPr>
    </w:p>
    <w:p w:rsidR="00225B62" w:rsidRPr="00147369" w:rsidRDefault="00225B62" w:rsidP="00D379FA">
      <w:pPr>
        <w:spacing w:after="0" w:line="240" w:lineRule="auto"/>
        <w:ind w:left="1065"/>
        <w:rPr>
          <w:rFonts w:ascii="Times New Roman" w:hAnsi="Times New Roman" w:cs="Times New Roman"/>
          <w:sz w:val="24"/>
          <w:szCs w:val="24"/>
        </w:rPr>
      </w:pPr>
      <w:r w:rsidRPr="00147369">
        <w:rPr>
          <w:rFonts w:ascii="Times New Roman" w:hAnsi="Times New Roman" w:cs="Times New Roman"/>
          <w:b/>
          <w:sz w:val="24"/>
          <w:szCs w:val="24"/>
        </w:rPr>
        <w:lastRenderedPageBreak/>
        <w:t>Living Learning Communities (LLCs</w:t>
      </w:r>
      <w:r w:rsidR="00561A81" w:rsidRPr="00147369">
        <w:rPr>
          <w:rFonts w:ascii="Times New Roman" w:hAnsi="Times New Roman" w:cs="Times New Roman"/>
          <w:b/>
          <w:sz w:val="24"/>
          <w:szCs w:val="24"/>
        </w:rPr>
        <w:t>)</w:t>
      </w:r>
      <w:r w:rsidRPr="00147369">
        <w:rPr>
          <w:rFonts w:ascii="Times New Roman" w:hAnsi="Times New Roman" w:cs="Times New Roman"/>
          <w:sz w:val="24"/>
          <w:szCs w:val="24"/>
        </w:rPr>
        <w:t xml:space="preserve"> are academic communities targeting first-year students at SU.  Students in an LLC live together in on-campus housing, take two courses together in the fall semester and one course in the spring, and participate in co-curricular activities led by the faculty who teach the courses.  Our data shows that students in LLCs have a higher GPA and higher retention rate than other first-year students. Approximately 210 freshmen, 17% of the first-time student cohort, participated in an LLC during academic year 2011-12. With the expansion of LLCs this year, SU was able to accommodate 38% more freshmen in these experiences</w:t>
      </w:r>
      <w:r w:rsidR="004D26BE" w:rsidRPr="00147369">
        <w:rPr>
          <w:rFonts w:ascii="Times New Roman" w:hAnsi="Times New Roman" w:cs="Times New Roman"/>
          <w:sz w:val="24"/>
          <w:szCs w:val="24"/>
        </w:rPr>
        <w:t>, including one LLC designed for first generation college students</w:t>
      </w:r>
      <w:r w:rsidRPr="00147369">
        <w:rPr>
          <w:rFonts w:ascii="Times New Roman" w:hAnsi="Times New Roman" w:cs="Times New Roman"/>
          <w:sz w:val="24"/>
          <w:szCs w:val="24"/>
        </w:rPr>
        <w:t>. In addition, 16% of first-time minority students participated in one of the identified LLCs during 2011-12.  Based on the success of this initiative we have increased the number of LLCs for the fall 2013 semester.</w:t>
      </w:r>
    </w:p>
    <w:p w:rsidR="00D379FA" w:rsidRPr="00147369" w:rsidRDefault="00D379FA" w:rsidP="00D379FA">
      <w:pPr>
        <w:spacing w:after="0" w:line="240" w:lineRule="auto"/>
        <w:ind w:left="1065"/>
        <w:rPr>
          <w:rFonts w:ascii="Times New Roman" w:hAnsi="Times New Roman" w:cs="Times New Roman"/>
          <w:sz w:val="24"/>
          <w:szCs w:val="24"/>
        </w:rPr>
      </w:pPr>
    </w:p>
    <w:p w:rsidR="00E11B40" w:rsidRPr="00147369" w:rsidRDefault="00BB4E84" w:rsidP="00A33ABD">
      <w:pPr>
        <w:spacing w:after="0" w:line="240" w:lineRule="auto"/>
        <w:ind w:firstLine="720"/>
        <w:rPr>
          <w:rFonts w:ascii="Times New Roman" w:hAnsi="Times New Roman" w:cs="Times New Roman"/>
          <w:b/>
          <w:sz w:val="24"/>
          <w:szCs w:val="24"/>
        </w:rPr>
      </w:pPr>
      <w:r w:rsidRPr="00147369">
        <w:rPr>
          <w:rFonts w:ascii="Times New Roman" w:hAnsi="Times New Roman" w:cs="Times New Roman"/>
          <w:b/>
          <w:sz w:val="24"/>
          <w:szCs w:val="24"/>
        </w:rPr>
        <w:t>Increasing Diversity of Faculty:</w:t>
      </w:r>
    </w:p>
    <w:p w:rsidR="00A33ABD" w:rsidRPr="00147369" w:rsidRDefault="00A33ABD" w:rsidP="00A33ABD">
      <w:pPr>
        <w:spacing w:after="0" w:line="240" w:lineRule="auto"/>
        <w:ind w:firstLine="720"/>
        <w:rPr>
          <w:rFonts w:ascii="Times New Roman" w:hAnsi="Times New Roman" w:cs="Times New Roman"/>
          <w:b/>
          <w:sz w:val="24"/>
          <w:szCs w:val="24"/>
        </w:rPr>
      </w:pPr>
    </w:p>
    <w:p w:rsidR="00BB4E84" w:rsidRPr="00147369" w:rsidRDefault="00A538B7" w:rsidP="00A33ABD">
      <w:pPr>
        <w:spacing w:after="0" w:line="240" w:lineRule="auto"/>
        <w:ind w:left="720"/>
        <w:rPr>
          <w:rFonts w:ascii="Times New Roman" w:hAnsi="Times New Roman" w:cs="Times New Roman"/>
          <w:b/>
          <w:sz w:val="24"/>
          <w:szCs w:val="24"/>
        </w:rPr>
      </w:pPr>
      <w:r w:rsidRPr="00147369">
        <w:rPr>
          <w:rFonts w:ascii="Times New Roman" w:hAnsi="Times New Roman" w:cs="Times New Roman"/>
          <w:sz w:val="24"/>
          <w:szCs w:val="24"/>
        </w:rPr>
        <w:t>While the hiring freeze of the last few years has made it difficult for SU to make major inroads in increasing faculty diversity, we have been able to make</w:t>
      </w:r>
      <w:r w:rsidR="002C2B0F" w:rsidRPr="00147369">
        <w:rPr>
          <w:rFonts w:ascii="Times New Roman" w:hAnsi="Times New Roman" w:cs="Times New Roman"/>
          <w:sz w:val="24"/>
          <w:szCs w:val="24"/>
        </w:rPr>
        <w:t xml:space="preserve"> some progress in this area.  All faculty search committees receive A</w:t>
      </w:r>
      <w:r w:rsidR="00734DA8" w:rsidRPr="00147369">
        <w:rPr>
          <w:rFonts w:ascii="Times New Roman" w:hAnsi="Times New Roman" w:cs="Times New Roman"/>
          <w:sz w:val="24"/>
          <w:szCs w:val="24"/>
        </w:rPr>
        <w:t>A/EEO training from our Human R</w:t>
      </w:r>
      <w:r w:rsidR="002C2B0F" w:rsidRPr="00147369">
        <w:rPr>
          <w:rFonts w:ascii="Times New Roman" w:hAnsi="Times New Roman" w:cs="Times New Roman"/>
          <w:sz w:val="24"/>
          <w:szCs w:val="24"/>
        </w:rPr>
        <w:t xml:space="preserve">esources staff, and all positions are advertised in professional journals likely to reach a diverse audience, such as </w:t>
      </w:r>
      <w:r w:rsidR="002C2B0F" w:rsidRPr="00147369">
        <w:rPr>
          <w:rFonts w:ascii="Times New Roman" w:hAnsi="Times New Roman" w:cs="Times New Roman"/>
          <w:i/>
          <w:sz w:val="24"/>
          <w:szCs w:val="24"/>
        </w:rPr>
        <w:t>Hispanic Outlook</w:t>
      </w:r>
      <w:r w:rsidR="002C2B0F" w:rsidRPr="00147369">
        <w:rPr>
          <w:rFonts w:ascii="Times New Roman" w:hAnsi="Times New Roman" w:cs="Times New Roman"/>
          <w:sz w:val="24"/>
          <w:szCs w:val="24"/>
        </w:rPr>
        <w:t xml:space="preserve"> and </w:t>
      </w:r>
      <w:r w:rsidR="002C2B0F" w:rsidRPr="00147369">
        <w:rPr>
          <w:rFonts w:ascii="Times New Roman" w:hAnsi="Times New Roman" w:cs="Times New Roman"/>
          <w:i/>
          <w:sz w:val="24"/>
          <w:szCs w:val="24"/>
        </w:rPr>
        <w:t>Diverse Issues in Higher Education</w:t>
      </w:r>
      <w:r w:rsidR="002C2B0F" w:rsidRPr="00147369">
        <w:rPr>
          <w:rFonts w:ascii="Times New Roman" w:hAnsi="Times New Roman" w:cs="Times New Roman"/>
          <w:sz w:val="24"/>
          <w:szCs w:val="24"/>
        </w:rPr>
        <w:t>.</w:t>
      </w:r>
      <w:r w:rsidRPr="00147369">
        <w:rPr>
          <w:rFonts w:ascii="Times New Roman" w:hAnsi="Times New Roman" w:cs="Times New Roman"/>
          <w:sz w:val="24"/>
          <w:szCs w:val="24"/>
        </w:rPr>
        <w:t xml:space="preserve"> </w:t>
      </w:r>
      <w:r w:rsidR="00734DA8" w:rsidRPr="00147369">
        <w:rPr>
          <w:rFonts w:ascii="Times New Roman" w:hAnsi="Times New Roman" w:cs="Times New Roman"/>
          <w:sz w:val="24"/>
          <w:szCs w:val="24"/>
        </w:rPr>
        <w:t xml:space="preserve">The chief diversity officer </w:t>
      </w:r>
      <w:r w:rsidR="00CC760E" w:rsidRPr="00147369">
        <w:rPr>
          <w:rFonts w:ascii="Times New Roman" w:hAnsi="Times New Roman" w:cs="Times New Roman"/>
          <w:sz w:val="24"/>
          <w:szCs w:val="24"/>
        </w:rPr>
        <w:t xml:space="preserve">for the </w:t>
      </w:r>
      <w:r w:rsidR="00391E97">
        <w:rPr>
          <w:rFonts w:ascii="Times New Roman" w:hAnsi="Times New Roman" w:cs="Times New Roman"/>
          <w:sz w:val="24"/>
          <w:szCs w:val="24"/>
        </w:rPr>
        <w:t>U</w:t>
      </w:r>
      <w:r w:rsidR="00CC760E" w:rsidRPr="00147369">
        <w:rPr>
          <w:rFonts w:ascii="Times New Roman" w:hAnsi="Times New Roman" w:cs="Times New Roman"/>
          <w:sz w:val="24"/>
          <w:szCs w:val="24"/>
        </w:rPr>
        <w:t xml:space="preserve">niversity </w:t>
      </w:r>
      <w:r w:rsidR="00734DA8" w:rsidRPr="00147369">
        <w:rPr>
          <w:rFonts w:ascii="Times New Roman" w:hAnsi="Times New Roman" w:cs="Times New Roman"/>
          <w:sz w:val="24"/>
          <w:szCs w:val="24"/>
        </w:rPr>
        <w:t>reviews every faculty recruitment plan to ensure that the search committee membership reflects the diversity of our campus</w:t>
      </w:r>
      <w:r w:rsidR="00CC760E" w:rsidRPr="00147369">
        <w:rPr>
          <w:rFonts w:ascii="Times New Roman" w:hAnsi="Times New Roman" w:cs="Times New Roman"/>
          <w:sz w:val="24"/>
          <w:szCs w:val="24"/>
        </w:rPr>
        <w:t>. While the overall increase in the number of tenured and tenure track faculty was modest since 2008 (304 to 313), the number of African American faculty in tenured or tenure track positions has increased from 17 in 2008 to</w:t>
      </w:r>
      <w:r w:rsidR="00946B30" w:rsidRPr="00147369">
        <w:rPr>
          <w:rFonts w:ascii="Times New Roman" w:hAnsi="Times New Roman" w:cs="Times New Roman"/>
          <w:sz w:val="24"/>
          <w:szCs w:val="24"/>
        </w:rPr>
        <w:t xml:space="preserve"> 22 in 2012 and we have had a steady increase in the number of Asian and Hispanic faculty as well.</w:t>
      </w:r>
    </w:p>
    <w:p w:rsidR="00D379FA" w:rsidRPr="00147369" w:rsidRDefault="00BB4E84" w:rsidP="00D379FA">
      <w:pPr>
        <w:spacing w:after="0" w:line="240" w:lineRule="auto"/>
        <w:rPr>
          <w:rFonts w:ascii="Times New Roman" w:hAnsi="Times New Roman" w:cs="Times New Roman"/>
          <w:b/>
          <w:sz w:val="24"/>
          <w:szCs w:val="24"/>
        </w:rPr>
      </w:pPr>
      <w:r w:rsidRPr="00147369">
        <w:rPr>
          <w:rFonts w:ascii="Times New Roman" w:hAnsi="Times New Roman" w:cs="Times New Roman"/>
          <w:b/>
          <w:sz w:val="24"/>
          <w:szCs w:val="24"/>
        </w:rPr>
        <w:tab/>
      </w:r>
    </w:p>
    <w:p w:rsidR="00BB4E84" w:rsidRPr="00147369" w:rsidRDefault="00BB4E84" w:rsidP="00A33ABD">
      <w:pPr>
        <w:spacing w:after="0" w:line="240" w:lineRule="auto"/>
        <w:ind w:firstLine="720"/>
        <w:rPr>
          <w:rFonts w:ascii="Times New Roman" w:hAnsi="Times New Roman" w:cs="Times New Roman"/>
          <w:b/>
          <w:sz w:val="24"/>
          <w:szCs w:val="24"/>
        </w:rPr>
      </w:pPr>
      <w:r w:rsidRPr="00147369">
        <w:rPr>
          <w:rFonts w:ascii="Times New Roman" w:hAnsi="Times New Roman" w:cs="Times New Roman"/>
          <w:b/>
          <w:sz w:val="24"/>
          <w:szCs w:val="24"/>
        </w:rPr>
        <w:t>Increasing Diversity of Staff:</w:t>
      </w:r>
    </w:p>
    <w:p w:rsidR="00A33ABD" w:rsidRPr="00147369" w:rsidRDefault="00A33ABD" w:rsidP="00A33ABD">
      <w:pPr>
        <w:spacing w:after="0" w:line="240" w:lineRule="auto"/>
        <w:ind w:firstLine="720"/>
        <w:rPr>
          <w:rFonts w:ascii="Times New Roman" w:hAnsi="Times New Roman" w:cs="Times New Roman"/>
          <w:b/>
          <w:sz w:val="24"/>
          <w:szCs w:val="24"/>
        </w:rPr>
      </w:pPr>
    </w:p>
    <w:p w:rsidR="000333DD" w:rsidRDefault="000333DD" w:rsidP="00A33ABD">
      <w:pPr>
        <w:spacing w:after="0" w:line="240" w:lineRule="auto"/>
        <w:ind w:left="720"/>
        <w:rPr>
          <w:rFonts w:ascii="Times New Roman" w:hAnsi="Times New Roman" w:cs="Times New Roman"/>
          <w:sz w:val="24"/>
          <w:szCs w:val="24"/>
        </w:rPr>
      </w:pPr>
      <w:r w:rsidRPr="000333DD">
        <w:rPr>
          <w:rFonts w:ascii="Times New Roman" w:hAnsi="Times New Roman" w:cs="Times New Roman"/>
          <w:sz w:val="24"/>
          <w:szCs w:val="24"/>
        </w:rPr>
        <w:t xml:space="preserve">During AY 2012-13, federal reporting changes mandated that faculty and staff occupation codes be revised to conform </w:t>
      </w:r>
      <w:proofErr w:type="gramStart"/>
      <w:r w:rsidRPr="000333DD">
        <w:rPr>
          <w:rFonts w:ascii="Times New Roman" w:hAnsi="Times New Roman" w:cs="Times New Roman"/>
          <w:sz w:val="24"/>
          <w:szCs w:val="24"/>
        </w:rPr>
        <w:t>with</w:t>
      </w:r>
      <w:proofErr w:type="gramEnd"/>
      <w:r w:rsidRPr="000333DD">
        <w:rPr>
          <w:rFonts w:ascii="Times New Roman" w:hAnsi="Times New Roman" w:cs="Times New Roman"/>
          <w:sz w:val="24"/>
          <w:szCs w:val="24"/>
        </w:rPr>
        <w:t xml:space="preserve"> new regulations. As a result, staff occupations that once fell into the administrative staff classification have been expanded. Thus, data reported by occupation code before and after AY 2012-13 are no longer comparable. As a result, staff data reported in the corresponding table and described in the narrative refers to all relevant staff categories (as defined in MHEC's definitions), but it is not disaggregated by occupation code.</w:t>
      </w:r>
      <w:r>
        <w:rPr>
          <w:rFonts w:ascii="Times New Roman" w:hAnsi="Times New Roman" w:cs="Times New Roman"/>
          <w:sz w:val="24"/>
          <w:szCs w:val="24"/>
        </w:rPr>
        <w:t xml:space="preserve"> While we are not able to disaggregate the data the overall trend is clear. </w:t>
      </w:r>
    </w:p>
    <w:p w:rsidR="000333DD" w:rsidRDefault="000333DD" w:rsidP="00A33ABD">
      <w:pPr>
        <w:spacing w:after="0" w:line="240" w:lineRule="auto"/>
        <w:ind w:left="720"/>
        <w:rPr>
          <w:rFonts w:ascii="Times New Roman" w:hAnsi="Times New Roman" w:cs="Times New Roman"/>
          <w:sz w:val="24"/>
          <w:szCs w:val="24"/>
        </w:rPr>
      </w:pPr>
    </w:p>
    <w:p w:rsidR="000333DD" w:rsidRDefault="00D00845" w:rsidP="00A33ABD">
      <w:pPr>
        <w:spacing w:after="0" w:line="240" w:lineRule="auto"/>
        <w:ind w:left="720"/>
        <w:rPr>
          <w:rFonts w:ascii="Times New Roman" w:hAnsi="Times New Roman" w:cs="Times New Roman"/>
          <w:sz w:val="24"/>
          <w:szCs w:val="24"/>
        </w:rPr>
      </w:pPr>
      <w:r w:rsidRPr="00147369">
        <w:rPr>
          <w:rFonts w:ascii="Times New Roman" w:hAnsi="Times New Roman" w:cs="Times New Roman"/>
          <w:sz w:val="24"/>
          <w:szCs w:val="24"/>
        </w:rPr>
        <w:t>The effort to increase the diversity of our staff has been hampered by the same hiring freeze that has affected the hiring of faculty; nonetheless, SU has worked hard to ensure that its staff reflects the diversity of the overall community.  While the number of staff positions increased 3.5% from 2008-2012, SU had an increase in 11% in minority staff members.  The largest increase came in staff members who identified as Hispanic/Latino, which grew from 9 in 2008 to 27 in 2012.  Overall roughly 40% of SU’s staff comes from diverse populations.</w:t>
      </w:r>
      <w:r w:rsidR="00391E97">
        <w:rPr>
          <w:rFonts w:ascii="Times New Roman" w:hAnsi="Times New Roman" w:cs="Times New Roman"/>
          <w:sz w:val="24"/>
          <w:szCs w:val="24"/>
        </w:rPr>
        <w:t xml:space="preserve">  </w:t>
      </w:r>
    </w:p>
    <w:p w:rsidR="00E11B40" w:rsidRPr="00147369" w:rsidRDefault="00E11B40" w:rsidP="00E11B40">
      <w:pPr>
        <w:spacing w:after="0" w:line="240" w:lineRule="auto"/>
        <w:ind w:left="720"/>
        <w:rPr>
          <w:rFonts w:ascii="Times New Roman" w:hAnsi="Times New Roman" w:cs="Times New Roman"/>
          <w:sz w:val="24"/>
          <w:szCs w:val="24"/>
        </w:rPr>
      </w:pPr>
    </w:p>
    <w:p w:rsidR="00C71AC3" w:rsidRPr="00147369" w:rsidRDefault="00C71AC3" w:rsidP="00E11B40">
      <w:pPr>
        <w:pStyle w:val="ListParagraph"/>
        <w:numPr>
          <w:ilvl w:val="0"/>
          <w:numId w:val="17"/>
        </w:numPr>
        <w:rPr>
          <w:rFonts w:ascii="Times New Roman" w:hAnsi="Times New Roman" w:cs="Times New Roman"/>
          <w:b/>
          <w:sz w:val="24"/>
          <w:szCs w:val="24"/>
        </w:rPr>
      </w:pPr>
      <w:r w:rsidRPr="00147369">
        <w:rPr>
          <w:rFonts w:ascii="Times New Roman" w:hAnsi="Times New Roman" w:cs="Times New Roman"/>
          <w:b/>
          <w:sz w:val="24"/>
          <w:szCs w:val="24"/>
        </w:rPr>
        <w:t>Each institution should describe efforts designed to create positive interactions and cultural awareness among students, faculty, and staff on campus. This section of your report should detail 1) faculty and staff cultural training programs, 2) curricular initiatives that promote cultural diversity in the classroom, and 3) co-curricular programming for students.</w:t>
      </w:r>
    </w:p>
    <w:p w:rsidR="00464614" w:rsidRPr="00147369" w:rsidRDefault="00464614" w:rsidP="00464614">
      <w:pPr>
        <w:pStyle w:val="ListParagraph"/>
        <w:rPr>
          <w:rFonts w:ascii="Times New Roman" w:hAnsi="Times New Roman" w:cs="Times New Roman"/>
          <w:b/>
          <w:sz w:val="24"/>
          <w:szCs w:val="24"/>
        </w:rPr>
      </w:pPr>
    </w:p>
    <w:p w:rsidR="00464614" w:rsidRPr="00147369" w:rsidRDefault="00E93961" w:rsidP="00464614">
      <w:pPr>
        <w:pStyle w:val="ListParagraph"/>
        <w:rPr>
          <w:rFonts w:ascii="Times New Roman" w:hAnsi="Times New Roman" w:cs="Times New Roman"/>
          <w:sz w:val="24"/>
          <w:szCs w:val="24"/>
        </w:rPr>
      </w:pPr>
      <w:r w:rsidRPr="00147369">
        <w:rPr>
          <w:rFonts w:ascii="Times New Roman" w:hAnsi="Times New Roman" w:cs="Times New Roman"/>
          <w:sz w:val="24"/>
          <w:szCs w:val="24"/>
        </w:rPr>
        <w:t xml:space="preserve">As the diversity of our students, faculty, and staff has increased, Salisbury University has recognized the need to ensure that the campus environment is welcoming for </w:t>
      </w:r>
      <w:r w:rsidR="00147369" w:rsidRPr="00147369">
        <w:rPr>
          <w:rFonts w:ascii="Times New Roman" w:hAnsi="Times New Roman" w:cs="Times New Roman"/>
          <w:sz w:val="24"/>
          <w:szCs w:val="24"/>
        </w:rPr>
        <w:t xml:space="preserve">people from many different cultural </w:t>
      </w:r>
      <w:r w:rsidR="00147369" w:rsidRPr="00147369">
        <w:rPr>
          <w:rFonts w:ascii="Times New Roman" w:hAnsi="Times New Roman" w:cs="Times New Roman"/>
          <w:sz w:val="24"/>
          <w:szCs w:val="24"/>
        </w:rPr>
        <w:lastRenderedPageBreak/>
        <w:t>backgrounds.</w:t>
      </w:r>
      <w:r w:rsidR="008738AA">
        <w:rPr>
          <w:rFonts w:ascii="Times New Roman" w:hAnsi="Times New Roman" w:cs="Times New Roman"/>
          <w:sz w:val="24"/>
          <w:szCs w:val="24"/>
        </w:rPr>
        <w:t xml:space="preserve">  Through training, academic preparation, and co-curricular events, SU fosters a climate of inclusion for all members of our community.</w:t>
      </w:r>
    </w:p>
    <w:p w:rsidR="002E242C" w:rsidRPr="00147369" w:rsidRDefault="00880674" w:rsidP="00464614">
      <w:pPr>
        <w:ind w:left="720" w:firstLine="720"/>
        <w:rPr>
          <w:rFonts w:ascii="Times New Roman" w:hAnsi="Times New Roman" w:cs="Times New Roman"/>
          <w:b/>
          <w:sz w:val="24"/>
          <w:szCs w:val="24"/>
        </w:rPr>
      </w:pPr>
      <w:r w:rsidRPr="00147369">
        <w:rPr>
          <w:rFonts w:ascii="Times New Roman" w:hAnsi="Times New Roman" w:cs="Times New Roman"/>
          <w:b/>
          <w:sz w:val="24"/>
          <w:szCs w:val="24"/>
        </w:rPr>
        <w:t>Faculty and Staff Cultural Training P</w:t>
      </w:r>
      <w:r w:rsidR="002E242C" w:rsidRPr="00147369">
        <w:rPr>
          <w:rFonts w:ascii="Times New Roman" w:hAnsi="Times New Roman" w:cs="Times New Roman"/>
          <w:b/>
          <w:sz w:val="24"/>
          <w:szCs w:val="24"/>
        </w:rPr>
        <w:t>rograms</w:t>
      </w:r>
      <w:r w:rsidRPr="00147369">
        <w:rPr>
          <w:rFonts w:ascii="Times New Roman" w:hAnsi="Times New Roman" w:cs="Times New Roman"/>
          <w:b/>
          <w:sz w:val="24"/>
          <w:szCs w:val="24"/>
        </w:rPr>
        <w:t>:</w:t>
      </w:r>
    </w:p>
    <w:p w:rsidR="002E242C" w:rsidRPr="00147369" w:rsidRDefault="00464614" w:rsidP="008738AA">
      <w:pPr>
        <w:ind w:left="720"/>
        <w:rPr>
          <w:rFonts w:ascii="Times New Roman" w:hAnsi="Times New Roman" w:cs="Times New Roman"/>
          <w:sz w:val="24"/>
          <w:szCs w:val="24"/>
        </w:rPr>
      </w:pPr>
      <w:r w:rsidRPr="00147369">
        <w:rPr>
          <w:rFonts w:ascii="Times New Roman" w:hAnsi="Times New Roman" w:cs="Times New Roman"/>
          <w:sz w:val="24"/>
          <w:szCs w:val="24"/>
        </w:rPr>
        <w:t xml:space="preserve">SU faculty and staff receive frequent training regarding issues related to cultural diversity. Salisbury’s Fair Practices Officer offers workshops on best practices for creating a successful work environment with employees from diverse backgrounds.  The Horizons program is an initiative designed to promote awareness of gay, lesbian, bisexual, and transgender issues on campus, providing training for faculty, students, and staff.  As our student population has become increasingly diverse, we have worked to ensure that faculty and </w:t>
      </w:r>
      <w:proofErr w:type="gramStart"/>
      <w:r w:rsidRPr="00147369">
        <w:rPr>
          <w:rFonts w:ascii="Times New Roman" w:hAnsi="Times New Roman" w:cs="Times New Roman"/>
          <w:sz w:val="24"/>
          <w:szCs w:val="24"/>
        </w:rPr>
        <w:t>staff are</w:t>
      </w:r>
      <w:proofErr w:type="gramEnd"/>
      <w:r w:rsidRPr="00147369">
        <w:rPr>
          <w:rFonts w:ascii="Times New Roman" w:hAnsi="Times New Roman" w:cs="Times New Roman"/>
          <w:sz w:val="24"/>
          <w:szCs w:val="24"/>
        </w:rPr>
        <w:t xml:space="preserve"> prepared to work with a changing population. In recent years, many faculty development workshops have focused on diversity in the classroom, including topics ranging from fostering a welcoming classroom environment to varying communication styles of diverse populations.</w:t>
      </w:r>
    </w:p>
    <w:p w:rsidR="00464614" w:rsidRPr="00147369" w:rsidRDefault="00464614" w:rsidP="00464614">
      <w:pPr>
        <w:ind w:left="720"/>
        <w:rPr>
          <w:rFonts w:ascii="Times New Roman" w:hAnsi="Times New Roman" w:cs="Times New Roman"/>
          <w:b/>
          <w:sz w:val="24"/>
          <w:szCs w:val="24"/>
        </w:rPr>
      </w:pPr>
      <w:r w:rsidRPr="00147369">
        <w:rPr>
          <w:rFonts w:ascii="Times New Roman" w:hAnsi="Times New Roman" w:cs="Times New Roman"/>
          <w:b/>
          <w:sz w:val="24"/>
          <w:szCs w:val="24"/>
        </w:rPr>
        <w:t xml:space="preserve"> Curricular Initiatives that Promote Cultural Diversity in the Classroom:</w:t>
      </w:r>
    </w:p>
    <w:p w:rsidR="00464614" w:rsidRPr="00147369" w:rsidRDefault="00464614" w:rsidP="00464614">
      <w:pPr>
        <w:ind w:left="720"/>
        <w:rPr>
          <w:rFonts w:ascii="Times New Roman" w:hAnsi="Times New Roman" w:cs="Times New Roman"/>
          <w:sz w:val="24"/>
          <w:szCs w:val="24"/>
        </w:rPr>
      </w:pPr>
      <w:r w:rsidRPr="00147369">
        <w:rPr>
          <w:rFonts w:ascii="Times New Roman" w:hAnsi="Times New Roman" w:cs="Times New Roman"/>
          <w:sz w:val="24"/>
          <w:szCs w:val="24"/>
        </w:rPr>
        <w:t>At SU, we are committed to preparing our students to thrive in a world where working with diverse populations is critical to success. Salisbury University’s students have multiple opportunities to learn about diverse cultures in their academic programs.  Our General Education curriculum includes courses that focus on diversity, including topics in history, art, literature, music, geography, and many other subject areas.  The Fulton School of Liberal Arts is engaged in ongoing efforts toward establishing area studies programs, with West African studies being the latest to move forward, joining recently added minors in East Asian, European, Latin American, and South Asian area studies.</w:t>
      </w:r>
      <w:r w:rsidR="00E617EA">
        <w:rPr>
          <w:rFonts w:ascii="Times New Roman" w:hAnsi="Times New Roman" w:cs="Times New Roman"/>
          <w:sz w:val="24"/>
          <w:szCs w:val="24"/>
        </w:rPr>
        <w:t xml:space="preserve">  Many of these academic programs require an international experience as part of the curriculum.</w:t>
      </w:r>
      <w:r w:rsidRPr="00147369">
        <w:rPr>
          <w:rFonts w:ascii="Times New Roman" w:hAnsi="Times New Roman" w:cs="Times New Roman"/>
          <w:sz w:val="24"/>
          <w:szCs w:val="24"/>
        </w:rPr>
        <w:t xml:space="preserve"> </w:t>
      </w:r>
    </w:p>
    <w:p w:rsidR="00464614" w:rsidRPr="00147369" w:rsidRDefault="00464614" w:rsidP="00E617EA">
      <w:pPr>
        <w:ind w:left="720"/>
        <w:rPr>
          <w:rFonts w:ascii="Times New Roman" w:hAnsi="Times New Roman" w:cs="Times New Roman"/>
          <w:sz w:val="24"/>
          <w:szCs w:val="24"/>
        </w:rPr>
      </w:pPr>
      <w:r w:rsidRPr="00147369">
        <w:rPr>
          <w:rFonts w:ascii="Times New Roman" w:hAnsi="Times New Roman" w:cs="Times New Roman"/>
          <w:sz w:val="24"/>
          <w:szCs w:val="24"/>
        </w:rPr>
        <w:t xml:space="preserve">Additionally, an appreciation for cultural diversity is a critical aspect of the academic preparation of students in our pre-professional programs, whose graduates will be expected to interact with people from many different cultures.  As just one example, our Nursing program infuses diversity throughout their entire curriculum.  Nearly every theory and clinical course in </w:t>
      </w:r>
      <w:r w:rsidR="00E617EA">
        <w:rPr>
          <w:rFonts w:ascii="Times New Roman" w:hAnsi="Times New Roman" w:cs="Times New Roman"/>
          <w:sz w:val="24"/>
          <w:szCs w:val="24"/>
        </w:rPr>
        <w:t>the Nursing BS degree program</w:t>
      </w:r>
      <w:r w:rsidRPr="00147369">
        <w:rPr>
          <w:rFonts w:ascii="Times New Roman" w:hAnsi="Times New Roman" w:cs="Times New Roman"/>
          <w:sz w:val="24"/>
          <w:szCs w:val="24"/>
        </w:rPr>
        <w:t xml:space="preserve"> contains one or more course objectives related to cultural sensitivity, cultural competency, health literacy, and health disparities.  Nursing graduate programs also include focus on cultural diversity as it affects health-care delivery and education.  International study for Nursing students includes </w:t>
      </w:r>
      <w:r w:rsidR="00E617EA">
        <w:rPr>
          <w:rFonts w:ascii="Times New Roman" w:hAnsi="Times New Roman" w:cs="Times New Roman"/>
          <w:sz w:val="24"/>
          <w:szCs w:val="24"/>
        </w:rPr>
        <w:t xml:space="preserve">a program in </w:t>
      </w:r>
      <w:r w:rsidRPr="00147369">
        <w:rPr>
          <w:rFonts w:ascii="Times New Roman" w:hAnsi="Times New Roman" w:cs="Times New Roman"/>
          <w:sz w:val="24"/>
          <w:szCs w:val="24"/>
        </w:rPr>
        <w:t xml:space="preserve">Tanzania where </w:t>
      </w:r>
      <w:r w:rsidR="00E617EA">
        <w:rPr>
          <w:rFonts w:ascii="Times New Roman" w:hAnsi="Times New Roman" w:cs="Times New Roman"/>
          <w:sz w:val="24"/>
          <w:szCs w:val="24"/>
        </w:rPr>
        <w:t xml:space="preserve">SU </w:t>
      </w:r>
      <w:r w:rsidRPr="00147369">
        <w:rPr>
          <w:rFonts w:ascii="Times New Roman" w:hAnsi="Times New Roman" w:cs="Times New Roman"/>
          <w:sz w:val="24"/>
          <w:szCs w:val="24"/>
        </w:rPr>
        <w:t>students focus on HIV prevention/education and students stay with families and provide community health outreach.  Study in Ecuador focuses on alternative health practices and healers and includes home-stay experiences that provide immersion in Spanish-speaking households. Similar academic programming is central to the curricula in education, business, and health-related careers.</w:t>
      </w:r>
      <w:r w:rsidR="00E617EA">
        <w:rPr>
          <w:rFonts w:ascii="Times New Roman" w:hAnsi="Times New Roman" w:cs="Times New Roman"/>
          <w:sz w:val="24"/>
          <w:szCs w:val="24"/>
        </w:rPr>
        <w:t xml:space="preserve">   </w:t>
      </w:r>
    </w:p>
    <w:p w:rsidR="00464614" w:rsidRPr="00147369" w:rsidRDefault="00464614" w:rsidP="00464614">
      <w:pPr>
        <w:ind w:left="720"/>
        <w:rPr>
          <w:rFonts w:ascii="Times New Roman" w:hAnsi="Times New Roman" w:cs="Times New Roman"/>
          <w:b/>
          <w:sz w:val="24"/>
          <w:szCs w:val="24"/>
        </w:rPr>
      </w:pPr>
      <w:r w:rsidRPr="00147369">
        <w:rPr>
          <w:rFonts w:ascii="Times New Roman" w:hAnsi="Times New Roman" w:cs="Times New Roman"/>
          <w:b/>
          <w:sz w:val="24"/>
          <w:szCs w:val="24"/>
        </w:rPr>
        <w:t>Co-curricular programming for students:</w:t>
      </w:r>
    </w:p>
    <w:p w:rsidR="00464614" w:rsidRPr="00147369" w:rsidRDefault="00464614" w:rsidP="003D00AD">
      <w:pPr>
        <w:ind w:left="720"/>
        <w:rPr>
          <w:rFonts w:ascii="Times New Roman" w:hAnsi="Times New Roman" w:cs="Times New Roman"/>
          <w:sz w:val="24"/>
          <w:szCs w:val="24"/>
        </w:rPr>
      </w:pPr>
      <w:r w:rsidRPr="00147369">
        <w:rPr>
          <w:rFonts w:ascii="Times New Roman" w:hAnsi="Times New Roman" w:cs="Times New Roman"/>
          <w:sz w:val="24"/>
          <w:szCs w:val="24"/>
        </w:rPr>
        <w:t xml:space="preserve">While the academic mission is clearly at the center of Salisbury University’s activities, we recognize that significant learning takes place outside the classroom.  SU helps foster a spirit of inclusion and celebration of diverse cultures through a rich and varied co-curricular program.  Annual events on the Salisbury University campus provide opportunities for exposure to a wide variety of multicultural celebrations that range from month-long historical knowledge events, to the fine arts and folk arts, to </w:t>
      </w:r>
      <w:r w:rsidRPr="00147369">
        <w:rPr>
          <w:rFonts w:ascii="Times New Roman" w:hAnsi="Times New Roman" w:cs="Times New Roman"/>
          <w:sz w:val="24"/>
          <w:szCs w:val="24"/>
        </w:rPr>
        <w:lastRenderedPageBreak/>
        <w:t>progressive speakers that help to develop cultural awareness and support critical thinking and exploration of cultural diversity.</w:t>
      </w:r>
      <w:r w:rsidR="006B7D20" w:rsidRPr="00147369">
        <w:rPr>
          <w:rFonts w:ascii="Times New Roman" w:hAnsi="Times New Roman" w:cs="Times New Roman"/>
          <w:sz w:val="24"/>
          <w:szCs w:val="24"/>
        </w:rPr>
        <w:t xml:space="preserve">  </w:t>
      </w:r>
      <w:r w:rsidR="003D00AD" w:rsidRPr="003D00AD">
        <w:rPr>
          <w:rFonts w:ascii="Times New Roman" w:hAnsi="Times New Roman" w:cs="Times New Roman"/>
          <w:sz w:val="24"/>
          <w:szCs w:val="24"/>
        </w:rPr>
        <w:t xml:space="preserve">SU’s cultural diversity events are planned and presented through collaborative partnerships that include offices and committees from every division on campus. </w:t>
      </w:r>
      <w:r w:rsidR="006B7D20" w:rsidRPr="00147369">
        <w:rPr>
          <w:rFonts w:ascii="Times New Roman" w:hAnsi="Times New Roman" w:cs="Times New Roman"/>
          <w:sz w:val="24"/>
          <w:szCs w:val="24"/>
        </w:rPr>
        <w:t>The Cultural Affairs Office</w:t>
      </w:r>
      <w:r w:rsidRPr="00147369">
        <w:rPr>
          <w:rFonts w:ascii="Times New Roman" w:hAnsi="Times New Roman" w:cs="Times New Roman"/>
          <w:sz w:val="24"/>
          <w:szCs w:val="24"/>
        </w:rPr>
        <w:t xml:space="preserve"> </w:t>
      </w:r>
      <w:r w:rsidR="006B7D20" w:rsidRPr="00147369">
        <w:rPr>
          <w:rFonts w:ascii="Times New Roman" w:hAnsi="Times New Roman" w:cs="Times New Roman"/>
          <w:sz w:val="24"/>
          <w:szCs w:val="24"/>
        </w:rPr>
        <w:t>brings national and international artists to campus</w:t>
      </w:r>
      <w:r w:rsidR="00E617EA">
        <w:rPr>
          <w:rFonts w:ascii="Times New Roman" w:hAnsi="Times New Roman" w:cs="Times New Roman"/>
          <w:sz w:val="24"/>
          <w:szCs w:val="24"/>
        </w:rPr>
        <w:t xml:space="preserve"> with no admission charge to students.  Many of these events are incorporated in to students’ academic programs, with faculty connecting</w:t>
      </w:r>
      <w:r w:rsidR="003D00AD">
        <w:rPr>
          <w:rFonts w:ascii="Times New Roman" w:hAnsi="Times New Roman" w:cs="Times New Roman"/>
          <w:sz w:val="24"/>
          <w:szCs w:val="24"/>
        </w:rPr>
        <w:t xml:space="preserve"> class assignments to relevant cultural events throughout the semester.</w:t>
      </w:r>
    </w:p>
    <w:p w:rsidR="00464614" w:rsidRDefault="003D00AD" w:rsidP="00382B41">
      <w:pPr>
        <w:ind w:left="720"/>
        <w:rPr>
          <w:rFonts w:ascii="Times New Roman" w:hAnsi="Times New Roman" w:cs="Times New Roman"/>
          <w:sz w:val="24"/>
          <w:szCs w:val="24"/>
        </w:rPr>
      </w:pPr>
      <w:r>
        <w:rPr>
          <w:rFonts w:ascii="Times New Roman" w:hAnsi="Times New Roman" w:cs="Times New Roman"/>
          <w:sz w:val="24"/>
          <w:szCs w:val="24"/>
        </w:rPr>
        <w:t>The Cultural L</w:t>
      </w:r>
      <w:r w:rsidR="00464614" w:rsidRPr="00147369">
        <w:rPr>
          <w:rFonts w:ascii="Times New Roman" w:hAnsi="Times New Roman" w:cs="Times New Roman"/>
          <w:sz w:val="24"/>
          <w:szCs w:val="24"/>
        </w:rPr>
        <w:t>aureate program</w:t>
      </w:r>
      <w:r>
        <w:rPr>
          <w:rFonts w:ascii="Times New Roman" w:hAnsi="Times New Roman" w:cs="Times New Roman"/>
          <w:sz w:val="24"/>
          <w:szCs w:val="24"/>
        </w:rPr>
        <w:t xml:space="preserve"> is an initiative designed to increase student attendance at the co-curricular cultural events</w:t>
      </w:r>
      <w:r w:rsidR="00464614" w:rsidRPr="00147369">
        <w:rPr>
          <w:rFonts w:ascii="Times New Roman" w:hAnsi="Times New Roman" w:cs="Times New Roman"/>
          <w:sz w:val="24"/>
          <w:szCs w:val="24"/>
        </w:rPr>
        <w:t>.  S</w:t>
      </w:r>
      <w:r>
        <w:rPr>
          <w:rFonts w:ascii="Times New Roman" w:hAnsi="Times New Roman" w:cs="Times New Roman"/>
          <w:sz w:val="24"/>
          <w:szCs w:val="24"/>
        </w:rPr>
        <w:t>U students who attend at least five</w:t>
      </w:r>
      <w:r w:rsidR="00464614" w:rsidRPr="00147369">
        <w:rPr>
          <w:rFonts w:ascii="Times New Roman" w:hAnsi="Times New Roman" w:cs="Times New Roman"/>
          <w:sz w:val="24"/>
          <w:szCs w:val="24"/>
        </w:rPr>
        <w:t xml:space="preserve"> different cultural events per semester receive a certificate and an honor cord at graduation, identifying them as cultural laureates.</w:t>
      </w:r>
      <w:r>
        <w:rPr>
          <w:rFonts w:ascii="Times New Roman" w:hAnsi="Times New Roman" w:cs="Times New Roman"/>
          <w:sz w:val="24"/>
          <w:szCs w:val="24"/>
        </w:rPr>
        <w:t xml:space="preserve">  Many of the cultural laureates end up attending far more than the minimum requirements, suggesting that an initial exposure to the variety of</w:t>
      </w:r>
      <w:r w:rsidR="006B76DE">
        <w:rPr>
          <w:rFonts w:ascii="Times New Roman" w:hAnsi="Times New Roman" w:cs="Times New Roman"/>
          <w:sz w:val="24"/>
          <w:szCs w:val="24"/>
        </w:rPr>
        <w:t xml:space="preserve"> cultural programming available on a college campus can help students develop an appreciation for</w:t>
      </w:r>
      <w:r w:rsidR="00A73249">
        <w:rPr>
          <w:rFonts w:ascii="Times New Roman" w:hAnsi="Times New Roman" w:cs="Times New Roman"/>
          <w:sz w:val="24"/>
          <w:szCs w:val="24"/>
        </w:rPr>
        <w:t xml:space="preserve"> artistic diversity.</w:t>
      </w:r>
    </w:p>
    <w:p w:rsidR="00A73249" w:rsidRPr="00147369" w:rsidRDefault="00A73249" w:rsidP="00464614">
      <w:pPr>
        <w:ind w:left="720"/>
        <w:rPr>
          <w:rFonts w:ascii="Times New Roman" w:hAnsi="Times New Roman" w:cs="Times New Roman"/>
          <w:sz w:val="24"/>
          <w:szCs w:val="24"/>
        </w:rPr>
      </w:pPr>
      <w:r>
        <w:rPr>
          <w:rFonts w:ascii="Times New Roman" w:hAnsi="Times New Roman" w:cs="Times New Roman"/>
          <w:sz w:val="24"/>
          <w:szCs w:val="24"/>
        </w:rPr>
        <w:t>The Office of Multicultural Student Services sponsors a number of events and student organizations focused on diverse student gr</w:t>
      </w:r>
      <w:r w:rsidR="00326697">
        <w:rPr>
          <w:rFonts w:ascii="Times New Roman" w:hAnsi="Times New Roman" w:cs="Times New Roman"/>
          <w:sz w:val="24"/>
          <w:szCs w:val="24"/>
        </w:rPr>
        <w:t>oups:</w:t>
      </w:r>
    </w:p>
    <w:p w:rsidR="00464614" w:rsidRPr="00326697" w:rsidRDefault="00464614" w:rsidP="00326697">
      <w:pPr>
        <w:pStyle w:val="ListParagraph"/>
        <w:numPr>
          <w:ilvl w:val="0"/>
          <w:numId w:val="19"/>
        </w:numPr>
        <w:rPr>
          <w:rFonts w:ascii="Times New Roman" w:hAnsi="Times New Roman" w:cs="Times New Roman"/>
          <w:sz w:val="24"/>
          <w:szCs w:val="24"/>
        </w:rPr>
      </w:pPr>
      <w:r w:rsidRPr="00326697">
        <w:rPr>
          <w:rFonts w:ascii="Times New Roman" w:hAnsi="Times New Roman" w:cs="Times New Roman"/>
          <w:sz w:val="24"/>
          <w:szCs w:val="24"/>
        </w:rPr>
        <w:t>The Mu</w:t>
      </w:r>
      <w:r w:rsidR="00326697">
        <w:rPr>
          <w:rFonts w:ascii="Times New Roman" w:hAnsi="Times New Roman" w:cs="Times New Roman"/>
          <w:sz w:val="24"/>
          <w:szCs w:val="24"/>
        </w:rPr>
        <w:t>lticultural Alliance of Student</w:t>
      </w:r>
      <w:r w:rsidR="00E02AA7">
        <w:rPr>
          <w:rFonts w:ascii="Times New Roman" w:hAnsi="Times New Roman" w:cs="Times New Roman"/>
          <w:sz w:val="24"/>
          <w:szCs w:val="24"/>
        </w:rPr>
        <w:t>s</w:t>
      </w:r>
      <w:r w:rsidRPr="00326697">
        <w:rPr>
          <w:rFonts w:ascii="Times New Roman" w:hAnsi="Times New Roman" w:cs="Times New Roman"/>
          <w:sz w:val="24"/>
          <w:szCs w:val="24"/>
        </w:rPr>
        <w:t xml:space="preserve"> continues to expand with programs and activities of a diverse nature throughout the school year.  These organizations are affinity groups which attract a diverse student base.</w:t>
      </w:r>
    </w:p>
    <w:p w:rsidR="00464614" w:rsidRPr="00326697" w:rsidRDefault="000333DD" w:rsidP="00956689">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The a</w:t>
      </w:r>
      <w:r w:rsidR="00464614" w:rsidRPr="00326697">
        <w:rPr>
          <w:rFonts w:ascii="Times New Roman" w:hAnsi="Times New Roman" w:cs="Times New Roman"/>
          <w:sz w:val="24"/>
          <w:szCs w:val="24"/>
        </w:rPr>
        <w:t xml:space="preserve">nnual Multicultural Festival is a culminating event which focuses on exploring the diversity of the campus environment and what it offers the larger community. </w:t>
      </w:r>
    </w:p>
    <w:p w:rsidR="00464614" w:rsidRPr="00326697" w:rsidRDefault="00E02AA7" w:rsidP="00326697">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Within the 2012 school year, four</w:t>
      </w:r>
      <w:r w:rsidR="00464614" w:rsidRPr="00326697">
        <w:rPr>
          <w:rFonts w:ascii="Times New Roman" w:hAnsi="Times New Roman" w:cs="Times New Roman"/>
          <w:sz w:val="24"/>
          <w:szCs w:val="24"/>
        </w:rPr>
        <w:t xml:space="preserve"> Historically Black Greek Organizations have been organized on campus. These organizations are: Alpha Phi Alpha Fraternity, Phi Beta Sigma Fraternity, Omega Psi Phi Fraternity and Kappa Alpha Psi Fraternity. The Alpha Kappa Alpha Sorority is currently working to be established on campus.  These organizations give the </w:t>
      </w:r>
      <w:r w:rsidR="000333DD">
        <w:rPr>
          <w:rFonts w:ascii="Times New Roman" w:hAnsi="Times New Roman" w:cs="Times New Roman"/>
          <w:sz w:val="24"/>
          <w:szCs w:val="24"/>
        </w:rPr>
        <w:t>U</w:t>
      </w:r>
      <w:r w:rsidR="00464614" w:rsidRPr="00326697">
        <w:rPr>
          <w:rFonts w:ascii="Times New Roman" w:hAnsi="Times New Roman" w:cs="Times New Roman"/>
          <w:sz w:val="24"/>
          <w:szCs w:val="24"/>
        </w:rPr>
        <w:t xml:space="preserve">niversity a stronger social base from which to recruit and retain students from diverse backgrounds which </w:t>
      </w:r>
      <w:proofErr w:type="gramStart"/>
      <w:r w:rsidR="00464614" w:rsidRPr="00326697">
        <w:rPr>
          <w:rFonts w:ascii="Times New Roman" w:hAnsi="Times New Roman" w:cs="Times New Roman"/>
          <w:sz w:val="24"/>
          <w:szCs w:val="24"/>
        </w:rPr>
        <w:t>adds</w:t>
      </w:r>
      <w:proofErr w:type="gramEnd"/>
      <w:r w:rsidR="00464614" w:rsidRPr="00326697">
        <w:rPr>
          <w:rFonts w:ascii="Times New Roman" w:hAnsi="Times New Roman" w:cs="Times New Roman"/>
          <w:sz w:val="24"/>
          <w:szCs w:val="24"/>
        </w:rPr>
        <w:t xml:space="preserve"> to the diversity of the student body.</w:t>
      </w:r>
    </w:p>
    <w:p w:rsidR="006B7D20" w:rsidRDefault="006B7D20" w:rsidP="00E02AA7">
      <w:pPr>
        <w:ind w:firstLine="720"/>
        <w:rPr>
          <w:rFonts w:ascii="Times New Roman" w:hAnsi="Times New Roman" w:cs="Times New Roman"/>
          <w:b/>
          <w:sz w:val="24"/>
          <w:szCs w:val="24"/>
        </w:rPr>
      </w:pPr>
      <w:r w:rsidRPr="00147369">
        <w:rPr>
          <w:rFonts w:ascii="Times New Roman" w:hAnsi="Times New Roman" w:cs="Times New Roman"/>
          <w:b/>
          <w:sz w:val="24"/>
          <w:szCs w:val="24"/>
        </w:rPr>
        <w:t>Community outreach activities</w:t>
      </w:r>
      <w:r w:rsidR="00382B41">
        <w:rPr>
          <w:rFonts w:ascii="Times New Roman" w:hAnsi="Times New Roman" w:cs="Times New Roman"/>
          <w:b/>
          <w:sz w:val="24"/>
          <w:szCs w:val="24"/>
        </w:rPr>
        <w:t>:</w:t>
      </w:r>
    </w:p>
    <w:p w:rsidR="00E02AA7" w:rsidRPr="00CA1BD6" w:rsidRDefault="00CA1BD6" w:rsidP="00382B41">
      <w:pPr>
        <w:ind w:left="720"/>
        <w:rPr>
          <w:rFonts w:ascii="Times New Roman" w:hAnsi="Times New Roman" w:cs="Times New Roman"/>
          <w:sz w:val="24"/>
          <w:szCs w:val="24"/>
        </w:rPr>
      </w:pPr>
      <w:r w:rsidRPr="00CA1BD6">
        <w:rPr>
          <w:rFonts w:ascii="Times New Roman" w:hAnsi="Times New Roman" w:cs="Times New Roman"/>
          <w:sz w:val="24"/>
          <w:szCs w:val="24"/>
        </w:rPr>
        <w:t>Salisbury University students, faculty, and staff</w:t>
      </w:r>
      <w:r>
        <w:rPr>
          <w:rFonts w:ascii="Times New Roman" w:hAnsi="Times New Roman" w:cs="Times New Roman"/>
          <w:sz w:val="24"/>
          <w:szCs w:val="24"/>
        </w:rPr>
        <w:t xml:space="preserve"> routinely work with people from diverse cultures in the local community as part of our educational mission, but also as a way to demonstrate one of our core values, that</w:t>
      </w:r>
      <w:r w:rsidR="00382B41">
        <w:rPr>
          <w:rFonts w:ascii="Times New Roman" w:hAnsi="Times New Roman" w:cs="Times New Roman"/>
          <w:sz w:val="24"/>
          <w:szCs w:val="24"/>
        </w:rPr>
        <w:t xml:space="preserve"> being engaged </w:t>
      </w:r>
      <w:proofErr w:type="gramStart"/>
      <w:r w:rsidR="00382B41">
        <w:rPr>
          <w:rFonts w:ascii="Times New Roman" w:hAnsi="Times New Roman" w:cs="Times New Roman"/>
          <w:sz w:val="24"/>
          <w:szCs w:val="24"/>
        </w:rPr>
        <w:t>citizens</w:t>
      </w:r>
      <w:proofErr w:type="gramEnd"/>
      <w:r w:rsidR="00382B41">
        <w:rPr>
          <w:rFonts w:ascii="Times New Roman" w:hAnsi="Times New Roman" w:cs="Times New Roman"/>
          <w:sz w:val="24"/>
          <w:szCs w:val="24"/>
        </w:rPr>
        <w:t xml:space="preserve"> means making a connection between what students learn and how they live.  With that value in mind, SU is engaged with the local Eastern Shore community in numerous</w:t>
      </w:r>
      <w:r w:rsidR="00956689">
        <w:rPr>
          <w:rFonts w:ascii="Times New Roman" w:hAnsi="Times New Roman" w:cs="Times New Roman"/>
          <w:sz w:val="24"/>
          <w:szCs w:val="24"/>
        </w:rPr>
        <w:t xml:space="preserve"> activities that help develop a spirit of appreciation for diverse cultures.  Among these activities involving faculty, staff, and students are:</w:t>
      </w:r>
    </w:p>
    <w:p w:rsidR="006B7D20" w:rsidRPr="00956689" w:rsidRDefault="006B7D20" w:rsidP="00956689">
      <w:pPr>
        <w:pStyle w:val="ListParagraph"/>
        <w:numPr>
          <w:ilvl w:val="0"/>
          <w:numId w:val="20"/>
        </w:numPr>
        <w:ind w:left="1440"/>
        <w:rPr>
          <w:rFonts w:ascii="Times New Roman" w:hAnsi="Times New Roman" w:cs="Times New Roman"/>
          <w:sz w:val="24"/>
          <w:szCs w:val="24"/>
        </w:rPr>
      </w:pPr>
      <w:r w:rsidRPr="00956689">
        <w:rPr>
          <w:rFonts w:ascii="Times New Roman" w:hAnsi="Times New Roman" w:cs="Times New Roman"/>
          <w:sz w:val="24"/>
          <w:szCs w:val="24"/>
        </w:rPr>
        <w:t xml:space="preserve">The Franklin P. Perdue School of Business’ Business, Economic, and Community Outreach Network (BEACON) hosts the </w:t>
      </w:r>
      <w:proofErr w:type="spellStart"/>
      <w:r w:rsidRPr="00956689">
        <w:rPr>
          <w:rFonts w:ascii="Times New Roman" w:hAnsi="Times New Roman" w:cs="Times New Roman"/>
          <w:sz w:val="24"/>
          <w:szCs w:val="24"/>
        </w:rPr>
        <w:t>Bienvenidos</w:t>
      </w:r>
      <w:proofErr w:type="spellEnd"/>
      <w:r w:rsidRPr="00956689">
        <w:rPr>
          <w:rFonts w:ascii="Times New Roman" w:hAnsi="Times New Roman" w:cs="Times New Roman"/>
          <w:sz w:val="24"/>
          <w:szCs w:val="24"/>
        </w:rPr>
        <w:t xml:space="preserve"> a Delmarva Network and has supported the following initiatives: Working with SU student volunteers from the Organization of Latin American Students (OLAS) and local public schools to support tutoring programs aimed at English-Language learners and programs that increase Latino/a parent involvement. </w:t>
      </w:r>
    </w:p>
    <w:p w:rsidR="006B7D20" w:rsidRPr="00956689" w:rsidRDefault="006B7D20" w:rsidP="00956689">
      <w:pPr>
        <w:pStyle w:val="ListParagraph"/>
        <w:numPr>
          <w:ilvl w:val="0"/>
          <w:numId w:val="20"/>
        </w:numPr>
        <w:ind w:left="1440"/>
        <w:rPr>
          <w:rFonts w:ascii="Times New Roman" w:hAnsi="Times New Roman" w:cs="Times New Roman"/>
          <w:sz w:val="24"/>
          <w:szCs w:val="24"/>
        </w:rPr>
      </w:pPr>
      <w:r w:rsidRPr="00956689">
        <w:rPr>
          <w:rFonts w:ascii="Times New Roman" w:hAnsi="Times New Roman" w:cs="Times New Roman"/>
          <w:sz w:val="24"/>
          <w:szCs w:val="24"/>
        </w:rPr>
        <w:t xml:space="preserve">Working with the Maryland Migrant Education Program to improve its outreach to children of migrants in the region. </w:t>
      </w:r>
    </w:p>
    <w:p w:rsidR="00464614" w:rsidRPr="00956689" w:rsidRDefault="006B7D20" w:rsidP="00956689">
      <w:pPr>
        <w:pStyle w:val="ListParagraph"/>
        <w:numPr>
          <w:ilvl w:val="0"/>
          <w:numId w:val="20"/>
        </w:numPr>
        <w:ind w:left="1440"/>
        <w:rPr>
          <w:rFonts w:ascii="Times New Roman" w:hAnsi="Times New Roman" w:cs="Times New Roman"/>
          <w:sz w:val="24"/>
          <w:szCs w:val="24"/>
        </w:rPr>
      </w:pPr>
      <w:r w:rsidRPr="00956689">
        <w:rPr>
          <w:rFonts w:ascii="Times New Roman" w:hAnsi="Times New Roman" w:cs="Times New Roman"/>
          <w:sz w:val="24"/>
          <w:szCs w:val="24"/>
        </w:rPr>
        <w:lastRenderedPageBreak/>
        <w:t xml:space="preserve">Establishing </w:t>
      </w:r>
      <w:r w:rsidR="00956689">
        <w:rPr>
          <w:rFonts w:ascii="Times New Roman" w:hAnsi="Times New Roman" w:cs="Times New Roman"/>
          <w:sz w:val="24"/>
          <w:szCs w:val="24"/>
        </w:rPr>
        <w:t>collaboration</w:t>
      </w:r>
      <w:r w:rsidRPr="00956689">
        <w:rPr>
          <w:rFonts w:ascii="Times New Roman" w:hAnsi="Times New Roman" w:cs="Times New Roman"/>
          <w:sz w:val="24"/>
          <w:szCs w:val="24"/>
        </w:rPr>
        <w:t xml:space="preserve"> with Farmworker Justice’s “</w:t>
      </w:r>
      <w:proofErr w:type="spellStart"/>
      <w:r w:rsidRPr="00956689">
        <w:rPr>
          <w:rFonts w:ascii="Times New Roman" w:hAnsi="Times New Roman" w:cs="Times New Roman"/>
          <w:sz w:val="24"/>
          <w:szCs w:val="24"/>
        </w:rPr>
        <w:t>Poder</w:t>
      </w:r>
      <w:proofErr w:type="spellEnd"/>
      <w:r w:rsidRPr="00956689">
        <w:rPr>
          <w:rFonts w:ascii="Times New Roman" w:hAnsi="Times New Roman" w:cs="Times New Roman"/>
          <w:sz w:val="24"/>
          <w:szCs w:val="24"/>
        </w:rPr>
        <w:t xml:space="preserve"> Sano,” focusing on improving Latino/a rural health particularly around issues of HIV and TB</w:t>
      </w:r>
      <w:r w:rsidR="00956689">
        <w:rPr>
          <w:rFonts w:ascii="Times New Roman" w:hAnsi="Times New Roman" w:cs="Times New Roman"/>
          <w:sz w:val="24"/>
          <w:szCs w:val="24"/>
        </w:rPr>
        <w:t>.</w:t>
      </w:r>
    </w:p>
    <w:p w:rsidR="00464614" w:rsidRPr="00147369" w:rsidRDefault="00464614" w:rsidP="006B7D20">
      <w:pPr>
        <w:pStyle w:val="ListParagraph"/>
        <w:numPr>
          <w:ilvl w:val="0"/>
          <w:numId w:val="18"/>
        </w:numPr>
        <w:rPr>
          <w:rFonts w:ascii="Times New Roman" w:hAnsi="Times New Roman" w:cs="Times New Roman"/>
          <w:sz w:val="24"/>
          <w:szCs w:val="24"/>
        </w:rPr>
      </w:pPr>
      <w:r w:rsidRPr="00147369">
        <w:rPr>
          <w:rFonts w:ascii="Times New Roman" w:hAnsi="Times New Roman" w:cs="Times New Roman"/>
          <w:sz w:val="24"/>
          <w:szCs w:val="24"/>
        </w:rPr>
        <w:t>HALO provides programs and services for homeless families including shelter care; Nursing BS students participate in health screenings,</w:t>
      </w:r>
      <w:r w:rsidR="00956689">
        <w:rPr>
          <w:rFonts w:ascii="Times New Roman" w:hAnsi="Times New Roman" w:cs="Times New Roman"/>
          <w:sz w:val="24"/>
          <w:szCs w:val="24"/>
        </w:rPr>
        <w:t xml:space="preserve"> and health education.</w:t>
      </w:r>
    </w:p>
    <w:p w:rsidR="00464614" w:rsidRPr="00956689" w:rsidRDefault="00464614" w:rsidP="00956689">
      <w:pPr>
        <w:pStyle w:val="ListParagraph"/>
        <w:numPr>
          <w:ilvl w:val="0"/>
          <w:numId w:val="18"/>
        </w:numPr>
        <w:rPr>
          <w:rFonts w:ascii="Times New Roman" w:hAnsi="Times New Roman" w:cs="Times New Roman"/>
          <w:sz w:val="24"/>
          <w:szCs w:val="24"/>
        </w:rPr>
      </w:pPr>
      <w:r w:rsidRPr="00147369">
        <w:rPr>
          <w:rFonts w:ascii="Times New Roman" w:hAnsi="Times New Roman" w:cs="Times New Roman"/>
          <w:sz w:val="24"/>
          <w:szCs w:val="24"/>
        </w:rPr>
        <w:t>Breast Health Knowledge of African American a</w:t>
      </w:r>
      <w:r w:rsidR="00956689">
        <w:rPr>
          <w:rFonts w:ascii="Times New Roman" w:hAnsi="Times New Roman" w:cs="Times New Roman"/>
          <w:sz w:val="24"/>
          <w:szCs w:val="24"/>
        </w:rPr>
        <w:t>nd Latina Women.  Nursing faculty</w:t>
      </w:r>
      <w:r w:rsidRPr="00147369">
        <w:rPr>
          <w:rFonts w:ascii="Times New Roman" w:hAnsi="Times New Roman" w:cs="Times New Roman"/>
          <w:sz w:val="24"/>
          <w:szCs w:val="24"/>
        </w:rPr>
        <w:t xml:space="preserve"> and students are involved in data collecti</w:t>
      </w:r>
      <w:r w:rsidR="00956689">
        <w:rPr>
          <w:rFonts w:ascii="Times New Roman" w:hAnsi="Times New Roman" w:cs="Times New Roman"/>
          <w:sz w:val="24"/>
          <w:szCs w:val="24"/>
        </w:rPr>
        <w:t>on via surveys and focus groups to help identify at-risk women and provide supportive education.</w:t>
      </w:r>
    </w:p>
    <w:p w:rsidR="00464614" w:rsidRPr="00147369" w:rsidRDefault="00464614" w:rsidP="00464614">
      <w:pPr>
        <w:ind w:left="720"/>
        <w:rPr>
          <w:rFonts w:ascii="Times New Roman" w:hAnsi="Times New Roman" w:cs="Times New Roman"/>
          <w:sz w:val="24"/>
          <w:szCs w:val="24"/>
        </w:rPr>
      </w:pPr>
      <w:r w:rsidRPr="00147369">
        <w:rPr>
          <w:rFonts w:ascii="Times New Roman" w:hAnsi="Times New Roman" w:cs="Times New Roman"/>
          <w:sz w:val="24"/>
          <w:szCs w:val="24"/>
        </w:rPr>
        <w:t>4.</w:t>
      </w:r>
      <w:r w:rsidRPr="00147369">
        <w:rPr>
          <w:rFonts w:ascii="Times New Roman" w:hAnsi="Times New Roman" w:cs="Times New Roman"/>
          <w:b/>
          <w:sz w:val="24"/>
          <w:szCs w:val="24"/>
        </w:rPr>
        <w:tab/>
        <w:t>If needed, each institution should also describe other initiatives that are central to their cultural diversity plan that are not captured in Sections 2 and 3.</w:t>
      </w:r>
    </w:p>
    <w:p w:rsidR="005675EF" w:rsidRDefault="004C0C89" w:rsidP="00464614">
      <w:pPr>
        <w:ind w:left="720"/>
        <w:rPr>
          <w:rFonts w:ascii="Times New Roman" w:hAnsi="Times New Roman" w:cs="Times New Roman"/>
          <w:sz w:val="24"/>
          <w:szCs w:val="24"/>
        </w:rPr>
      </w:pPr>
      <w:r>
        <w:rPr>
          <w:rFonts w:ascii="Times New Roman" w:hAnsi="Times New Roman" w:cs="Times New Roman"/>
          <w:sz w:val="24"/>
          <w:szCs w:val="24"/>
        </w:rPr>
        <w:t xml:space="preserve">One important strategy to help students learn to appreciate diverse cultures is to have international students in the residence halls and classrooms alongside students from the United States.  </w:t>
      </w:r>
      <w:r w:rsidR="00464614" w:rsidRPr="00147369">
        <w:rPr>
          <w:rFonts w:ascii="Times New Roman" w:hAnsi="Times New Roman" w:cs="Times New Roman"/>
          <w:sz w:val="24"/>
          <w:szCs w:val="24"/>
        </w:rPr>
        <w:t>President Dudley-</w:t>
      </w:r>
      <w:proofErr w:type="spellStart"/>
      <w:r w:rsidR="00464614" w:rsidRPr="00147369">
        <w:rPr>
          <w:rFonts w:ascii="Times New Roman" w:hAnsi="Times New Roman" w:cs="Times New Roman"/>
          <w:sz w:val="24"/>
          <w:szCs w:val="24"/>
        </w:rPr>
        <w:t>Eshbach’s</w:t>
      </w:r>
      <w:proofErr w:type="spellEnd"/>
      <w:r w:rsidR="00464614" w:rsidRPr="00147369">
        <w:rPr>
          <w:rFonts w:ascii="Times New Roman" w:hAnsi="Times New Roman" w:cs="Times New Roman"/>
          <w:sz w:val="24"/>
          <w:szCs w:val="24"/>
        </w:rPr>
        <w:t xml:space="preserve"> emphasis on the importance of international education has helped bring an increasingly international profile to our student body.  The fall 2012 student population includes students from 69 foreign countries (up from 57 a year ago).  Of these students, 101 are nonresident aliens (a significant increase from 61 a year ago).  Salisbury University’s international initiatives represent a strategic complement to the University’s comprehensive diversity efforts by attracting a more diverse student body and faculty to main campus in Maryland, and by structurally exposing students to people and places around the world as part of their academic curriculum.  </w:t>
      </w:r>
    </w:p>
    <w:p w:rsidR="00464614" w:rsidRPr="00147369" w:rsidRDefault="00464614" w:rsidP="004C0C89">
      <w:pPr>
        <w:ind w:left="720"/>
        <w:rPr>
          <w:rFonts w:ascii="Times New Roman" w:hAnsi="Times New Roman" w:cs="Times New Roman"/>
          <w:sz w:val="24"/>
          <w:szCs w:val="24"/>
        </w:rPr>
      </w:pPr>
      <w:r w:rsidRPr="00147369">
        <w:rPr>
          <w:rFonts w:ascii="Times New Roman" w:hAnsi="Times New Roman" w:cs="Times New Roman"/>
          <w:sz w:val="24"/>
          <w:szCs w:val="24"/>
        </w:rPr>
        <w:t>In addition, SU has increased the opportunities for our students to study abroad.</w:t>
      </w:r>
      <w:r w:rsidR="005675EF">
        <w:rPr>
          <w:rFonts w:ascii="Times New Roman" w:hAnsi="Times New Roman" w:cs="Times New Roman"/>
          <w:sz w:val="24"/>
          <w:szCs w:val="24"/>
        </w:rPr>
        <w:t xml:space="preserve">  Working with the Office of International Education, a r</w:t>
      </w:r>
      <w:r w:rsidR="005675EF" w:rsidRPr="005675EF">
        <w:rPr>
          <w:rFonts w:ascii="Times New Roman" w:hAnsi="Times New Roman" w:cs="Times New Roman"/>
          <w:sz w:val="24"/>
          <w:szCs w:val="24"/>
        </w:rPr>
        <w:t>ecord number of SU students studied abroad for full semesters or a full academic year during Acade</w:t>
      </w:r>
      <w:r w:rsidR="005675EF">
        <w:rPr>
          <w:rFonts w:ascii="Times New Roman" w:hAnsi="Times New Roman" w:cs="Times New Roman"/>
          <w:sz w:val="24"/>
          <w:szCs w:val="24"/>
        </w:rPr>
        <w:t>mic Year 2011-12.  In addition, a r</w:t>
      </w:r>
      <w:r w:rsidR="005675EF" w:rsidRPr="005675EF">
        <w:rPr>
          <w:rFonts w:ascii="Times New Roman" w:hAnsi="Times New Roman" w:cs="Times New Roman"/>
          <w:sz w:val="24"/>
          <w:szCs w:val="24"/>
        </w:rPr>
        <w:t>ecord number of SU students studied abroad during Janua</w:t>
      </w:r>
      <w:r w:rsidR="005675EF">
        <w:rPr>
          <w:rFonts w:ascii="Times New Roman" w:hAnsi="Times New Roman" w:cs="Times New Roman"/>
          <w:sz w:val="24"/>
          <w:szCs w:val="24"/>
        </w:rPr>
        <w:t>ry semester 2012.  SU faculty led an unprecedented number of study abroad programs during the January</w:t>
      </w:r>
      <w:r w:rsidR="004C0C89">
        <w:rPr>
          <w:rFonts w:ascii="Times New Roman" w:hAnsi="Times New Roman" w:cs="Times New Roman"/>
          <w:sz w:val="24"/>
          <w:szCs w:val="24"/>
        </w:rPr>
        <w:t xml:space="preserve"> semester, including programs in</w:t>
      </w:r>
      <w:r w:rsidR="005675EF">
        <w:rPr>
          <w:rFonts w:ascii="Times New Roman" w:hAnsi="Times New Roman" w:cs="Times New Roman"/>
          <w:sz w:val="24"/>
          <w:szCs w:val="24"/>
        </w:rPr>
        <w:t xml:space="preserve"> Italy, Vietnam China, and India.</w:t>
      </w:r>
    </w:p>
    <w:p w:rsidR="00464614" w:rsidRPr="00147369" w:rsidRDefault="00464614" w:rsidP="00464614">
      <w:pPr>
        <w:ind w:left="720"/>
        <w:rPr>
          <w:rFonts w:ascii="Times New Roman" w:hAnsi="Times New Roman" w:cs="Times New Roman"/>
          <w:b/>
          <w:sz w:val="24"/>
          <w:szCs w:val="24"/>
        </w:rPr>
      </w:pPr>
      <w:r w:rsidRPr="00147369">
        <w:rPr>
          <w:rFonts w:ascii="Times New Roman" w:hAnsi="Times New Roman" w:cs="Times New Roman"/>
          <w:b/>
          <w:sz w:val="24"/>
          <w:szCs w:val="24"/>
        </w:rPr>
        <w:t>International Students</w:t>
      </w:r>
      <w:r w:rsidR="000E5924">
        <w:rPr>
          <w:rFonts w:ascii="Times New Roman" w:hAnsi="Times New Roman" w:cs="Times New Roman"/>
          <w:b/>
          <w:sz w:val="24"/>
          <w:szCs w:val="24"/>
        </w:rPr>
        <w:t>:</w:t>
      </w:r>
    </w:p>
    <w:p w:rsidR="00464614" w:rsidRPr="005B679A" w:rsidRDefault="00464614" w:rsidP="005B679A">
      <w:pPr>
        <w:pStyle w:val="ListParagraph"/>
        <w:numPr>
          <w:ilvl w:val="0"/>
          <w:numId w:val="22"/>
        </w:numPr>
        <w:ind w:left="1440"/>
        <w:rPr>
          <w:rFonts w:ascii="Times New Roman" w:hAnsi="Times New Roman" w:cs="Times New Roman"/>
          <w:sz w:val="24"/>
          <w:szCs w:val="24"/>
        </w:rPr>
      </w:pPr>
      <w:r w:rsidRPr="005B679A">
        <w:rPr>
          <w:rFonts w:ascii="Times New Roman" w:hAnsi="Times New Roman" w:cs="Times New Roman"/>
          <w:sz w:val="24"/>
          <w:szCs w:val="24"/>
        </w:rPr>
        <w:t>Total enrollment of non-immigrant international students (as defined by Department of Education) increased by 27% from spring 2012 to fall 201</w:t>
      </w:r>
      <w:r w:rsidR="000E5924">
        <w:rPr>
          <w:rFonts w:ascii="Times New Roman" w:hAnsi="Times New Roman" w:cs="Times New Roman"/>
          <w:sz w:val="24"/>
          <w:szCs w:val="24"/>
        </w:rPr>
        <w:t>2 from 110 to 140.</w:t>
      </w:r>
    </w:p>
    <w:p w:rsidR="00464614" w:rsidRPr="005B679A" w:rsidRDefault="00464614" w:rsidP="005B679A">
      <w:pPr>
        <w:pStyle w:val="ListParagraph"/>
        <w:numPr>
          <w:ilvl w:val="0"/>
          <w:numId w:val="22"/>
        </w:numPr>
        <w:ind w:left="1440"/>
        <w:rPr>
          <w:rFonts w:ascii="Times New Roman" w:hAnsi="Times New Roman" w:cs="Times New Roman"/>
          <w:sz w:val="24"/>
          <w:szCs w:val="24"/>
        </w:rPr>
      </w:pPr>
      <w:r w:rsidRPr="005B679A">
        <w:rPr>
          <w:rFonts w:ascii="Times New Roman" w:hAnsi="Times New Roman" w:cs="Times New Roman"/>
          <w:sz w:val="24"/>
          <w:szCs w:val="24"/>
        </w:rPr>
        <w:t>Total enrollment of non-immigrant international students (as defined by Department of Education) climbed to approximately 1.5% of</w:t>
      </w:r>
      <w:r w:rsidR="000E5924">
        <w:rPr>
          <w:rFonts w:ascii="Times New Roman" w:hAnsi="Times New Roman" w:cs="Times New Roman"/>
          <w:sz w:val="24"/>
          <w:szCs w:val="24"/>
        </w:rPr>
        <w:t xml:space="preserve"> total enrollment, a new record.</w:t>
      </w:r>
    </w:p>
    <w:p w:rsidR="00464614" w:rsidRPr="005B679A" w:rsidRDefault="00464614" w:rsidP="005B679A">
      <w:pPr>
        <w:pStyle w:val="ListParagraph"/>
        <w:numPr>
          <w:ilvl w:val="0"/>
          <w:numId w:val="22"/>
        </w:numPr>
        <w:ind w:left="1440"/>
        <w:rPr>
          <w:rFonts w:ascii="Times New Roman" w:hAnsi="Times New Roman" w:cs="Times New Roman"/>
          <w:sz w:val="24"/>
          <w:szCs w:val="24"/>
        </w:rPr>
      </w:pPr>
      <w:r w:rsidRPr="005B679A">
        <w:rPr>
          <w:rFonts w:ascii="Times New Roman" w:hAnsi="Times New Roman" w:cs="Times New Roman"/>
          <w:sz w:val="24"/>
          <w:szCs w:val="24"/>
        </w:rPr>
        <w:t>30% increase in enrollment in pilot English Language Institute</w:t>
      </w:r>
      <w:r w:rsidR="000E5924">
        <w:rPr>
          <w:rFonts w:ascii="Times New Roman" w:hAnsi="Times New Roman" w:cs="Times New Roman"/>
          <w:sz w:val="24"/>
          <w:szCs w:val="24"/>
        </w:rPr>
        <w:t xml:space="preserve"> (ELI)</w:t>
      </w:r>
      <w:r w:rsidRPr="005B679A">
        <w:rPr>
          <w:rFonts w:ascii="Times New Roman" w:hAnsi="Times New Roman" w:cs="Times New Roman"/>
          <w:sz w:val="24"/>
          <w:szCs w:val="24"/>
        </w:rPr>
        <w:t xml:space="preserve"> from 38 students in fall 2</w:t>
      </w:r>
      <w:r w:rsidR="000E5924">
        <w:rPr>
          <w:rFonts w:ascii="Times New Roman" w:hAnsi="Times New Roman" w:cs="Times New Roman"/>
          <w:sz w:val="24"/>
          <w:szCs w:val="24"/>
        </w:rPr>
        <w:t>011 to 48 students in fall 2012.</w:t>
      </w:r>
    </w:p>
    <w:p w:rsidR="00464614" w:rsidRPr="005B679A" w:rsidRDefault="00464614" w:rsidP="005B679A">
      <w:pPr>
        <w:pStyle w:val="ListParagraph"/>
        <w:numPr>
          <w:ilvl w:val="0"/>
          <w:numId w:val="22"/>
        </w:numPr>
        <w:ind w:left="1440"/>
        <w:rPr>
          <w:rFonts w:ascii="Times New Roman" w:hAnsi="Times New Roman" w:cs="Times New Roman"/>
          <w:sz w:val="24"/>
          <w:szCs w:val="24"/>
        </w:rPr>
      </w:pPr>
      <w:r w:rsidRPr="005B679A">
        <w:rPr>
          <w:rFonts w:ascii="Times New Roman" w:hAnsi="Times New Roman" w:cs="Times New Roman"/>
          <w:sz w:val="24"/>
          <w:szCs w:val="24"/>
        </w:rPr>
        <w:t>11 degree-seeking undergraduates and 5 graduate students have graduated from ELI and entered acade</w:t>
      </w:r>
      <w:r w:rsidR="000E5924">
        <w:rPr>
          <w:rFonts w:ascii="Times New Roman" w:hAnsi="Times New Roman" w:cs="Times New Roman"/>
          <w:sz w:val="24"/>
          <w:szCs w:val="24"/>
        </w:rPr>
        <w:t>mic programs by the end of 2012.</w:t>
      </w:r>
    </w:p>
    <w:p w:rsidR="00464614" w:rsidRPr="005B679A" w:rsidRDefault="00464614" w:rsidP="005B679A">
      <w:pPr>
        <w:pStyle w:val="ListParagraph"/>
        <w:numPr>
          <w:ilvl w:val="0"/>
          <w:numId w:val="22"/>
        </w:numPr>
        <w:ind w:left="1440"/>
        <w:rPr>
          <w:rFonts w:ascii="Times New Roman" w:hAnsi="Times New Roman" w:cs="Times New Roman"/>
          <w:sz w:val="24"/>
          <w:szCs w:val="24"/>
        </w:rPr>
      </w:pPr>
      <w:r w:rsidRPr="005B679A">
        <w:rPr>
          <w:rFonts w:ascii="Times New Roman" w:hAnsi="Times New Roman" w:cs="Times New Roman"/>
          <w:sz w:val="24"/>
          <w:szCs w:val="24"/>
        </w:rPr>
        <w:t>ELI designed first of expected series of “Pathways” programs for conditional admission into graduate programs for international students lacking proof of English language c</w:t>
      </w:r>
      <w:r w:rsidR="000E5924">
        <w:rPr>
          <w:rFonts w:ascii="Times New Roman" w:hAnsi="Times New Roman" w:cs="Times New Roman"/>
          <w:sz w:val="24"/>
          <w:szCs w:val="24"/>
        </w:rPr>
        <w:t>ompetency and prerequisites.</w:t>
      </w:r>
    </w:p>
    <w:p w:rsidR="00464614" w:rsidRPr="005B679A" w:rsidRDefault="00464614" w:rsidP="005B679A">
      <w:pPr>
        <w:pStyle w:val="ListParagraph"/>
        <w:numPr>
          <w:ilvl w:val="0"/>
          <w:numId w:val="22"/>
        </w:numPr>
        <w:ind w:left="1440"/>
        <w:rPr>
          <w:rFonts w:ascii="Times New Roman" w:hAnsi="Times New Roman" w:cs="Times New Roman"/>
          <w:sz w:val="24"/>
          <w:szCs w:val="24"/>
        </w:rPr>
      </w:pPr>
      <w:r w:rsidRPr="005B679A">
        <w:rPr>
          <w:rFonts w:ascii="Times New Roman" w:hAnsi="Times New Roman" w:cs="Times New Roman"/>
          <w:sz w:val="24"/>
          <w:szCs w:val="24"/>
        </w:rPr>
        <w:t xml:space="preserve">60 freshmen students began study at </w:t>
      </w:r>
      <w:proofErr w:type="spellStart"/>
      <w:r w:rsidRPr="005B679A">
        <w:rPr>
          <w:rFonts w:ascii="Times New Roman" w:hAnsi="Times New Roman" w:cs="Times New Roman"/>
          <w:sz w:val="24"/>
          <w:szCs w:val="24"/>
        </w:rPr>
        <w:t>Anqing</w:t>
      </w:r>
      <w:proofErr w:type="spellEnd"/>
      <w:r w:rsidRPr="005B679A">
        <w:rPr>
          <w:rFonts w:ascii="Times New Roman" w:hAnsi="Times New Roman" w:cs="Times New Roman"/>
          <w:sz w:val="24"/>
          <w:szCs w:val="24"/>
        </w:rPr>
        <w:t xml:space="preserve"> Normal University in China in fall 2012 expecting to complete their senior year as transfer students to SU earning a BA in interdisciplinary studies in the area of American Studies in an integr</w:t>
      </w:r>
      <w:r w:rsidR="000E5924">
        <w:rPr>
          <w:rFonts w:ascii="Times New Roman" w:hAnsi="Times New Roman" w:cs="Times New Roman"/>
          <w:sz w:val="24"/>
          <w:szCs w:val="24"/>
        </w:rPr>
        <w:t>ated 3+1 dual degree curriculum.</w:t>
      </w:r>
    </w:p>
    <w:p w:rsidR="00464614" w:rsidRPr="005B679A" w:rsidRDefault="00464614" w:rsidP="005B679A">
      <w:pPr>
        <w:pStyle w:val="ListParagraph"/>
        <w:numPr>
          <w:ilvl w:val="0"/>
          <w:numId w:val="22"/>
        </w:numPr>
        <w:ind w:left="1440"/>
        <w:rPr>
          <w:rFonts w:ascii="Times New Roman" w:hAnsi="Times New Roman" w:cs="Times New Roman"/>
          <w:sz w:val="24"/>
          <w:szCs w:val="24"/>
        </w:rPr>
      </w:pPr>
      <w:r w:rsidRPr="005B679A">
        <w:rPr>
          <w:rFonts w:ascii="Times New Roman" w:hAnsi="Times New Roman" w:cs="Times New Roman"/>
          <w:sz w:val="24"/>
          <w:szCs w:val="24"/>
        </w:rPr>
        <w:lastRenderedPageBreak/>
        <w:t xml:space="preserve">SU signed on as </w:t>
      </w:r>
      <w:proofErr w:type="gramStart"/>
      <w:r w:rsidRPr="005B679A">
        <w:rPr>
          <w:rFonts w:ascii="Times New Roman" w:hAnsi="Times New Roman" w:cs="Times New Roman"/>
          <w:sz w:val="24"/>
          <w:szCs w:val="24"/>
        </w:rPr>
        <w:t>host university</w:t>
      </w:r>
      <w:proofErr w:type="gramEnd"/>
      <w:r w:rsidRPr="005B679A">
        <w:rPr>
          <w:rFonts w:ascii="Times New Roman" w:hAnsi="Times New Roman" w:cs="Times New Roman"/>
          <w:sz w:val="24"/>
          <w:szCs w:val="24"/>
        </w:rPr>
        <w:t xml:space="preserve"> for the Brazil Science Mobility program, a one-year visiting student program funded by the Brazilian government for students in the STEM fields.  We expect the first vis</w:t>
      </w:r>
      <w:r w:rsidR="000E5924">
        <w:rPr>
          <w:rFonts w:ascii="Times New Roman" w:hAnsi="Times New Roman" w:cs="Times New Roman"/>
          <w:sz w:val="24"/>
          <w:szCs w:val="24"/>
        </w:rPr>
        <w:t>iting students in the fall 2013.</w:t>
      </w:r>
    </w:p>
    <w:p w:rsidR="00464614" w:rsidRPr="005B679A" w:rsidRDefault="00464614" w:rsidP="005B679A">
      <w:pPr>
        <w:pStyle w:val="ListParagraph"/>
        <w:numPr>
          <w:ilvl w:val="0"/>
          <w:numId w:val="22"/>
        </w:numPr>
        <w:ind w:left="1440"/>
        <w:rPr>
          <w:rFonts w:ascii="Times New Roman" w:hAnsi="Times New Roman" w:cs="Times New Roman"/>
          <w:sz w:val="24"/>
          <w:szCs w:val="24"/>
        </w:rPr>
      </w:pPr>
      <w:r w:rsidRPr="005B679A">
        <w:rPr>
          <w:rFonts w:ascii="Times New Roman" w:hAnsi="Times New Roman" w:cs="Times New Roman"/>
          <w:sz w:val="24"/>
          <w:szCs w:val="24"/>
        </w:rPr>
        <w:t>SU launched a new structured recruiting program i</w:t>
      </w:r>
      <w:r w:rsidR="000E5924">
        <w:rPr>
          <w:rFonts w:ascii="Times New Roman" w:hAnsi="Times New Roman" w:cs="Times New Roman"/>
          <w:sz w:val="24"/>
          <w:szCs w:val="24"/>
        </w:rPr>
        <w:t>n South Korea funded by the ELI.</w:t>
      </w:r>
    </w:p>
    <w:p w:rsidR="00464614" w:rsidRPr="005B679A" w:rsidRDefault="00464614" w:rsidP="005B679A">
      <w:pPr>
        <w:pStyle w:val="ListParagraph"/>
        <w:numPr>
          <w:ilvl w:val="0"/>
          <w:numId w:val="22"/>
        </w:numPr>
        <w:ind w:left="1440"/>
        <w:rPr>
          <w:rFonts w:ascii="Times New Roman" w:hAnsi="Times New Roman" w:cs="Times New Roman"/>
          <w:sz w:val="24"/>
          <w:szCs w:val="24"/>
        </w:rPr>
      </w:pPr>
      <w:r w:rsidRPr="005B679A">
        <w:rPr>
          <w:rFonts w:ascii="Times New Roman" w:hAnsi="Times New Roman" w:cs="Times New Roman"/>
          <w:sz w:val="24"/>
          <w:szCs w:val="24"/>
        </w:rPr>
        <w:t xml:space="preserve">SU signed a new MOU with Kanda Institute of Foreign Languages, Tokyo, Japan.  Kanda is a </w:t>
      </w:r>
      <w:r w:rsidR="000E5924">
        <w:rPr>
          <w:rFonts w:ascii="Times New Roman" w:hAnsi="Times New Roman" w:cs="Times New Roman"/>
          <w:sz w:val="24"/>
          <w:szCs w:val="24"/>
        </w:rPr>
        <w:t>two-</w:t>
      </w:r>
      <w:r w:rsidRPr="005B679A">
        <w:rPr>
          <w:rFonts w:ascii="Times New Roman" w:hAnsi="Times New Roman" w:cs="Times New Roman"/>
          <w:sz w:val="24"/>
          <w:szCs w:val="24"/>
        </w:rPr>
        <w:t xml:space="preserve">year college.  The MOU articulates a 2+2 degree program facilitating enrollments into SU.  Kanda has maintained a similar relationship with the California State System for nearly two decades.  SU will be their only East Coast American partner.  First enrollments from the new Japanese initiative are expected in </w:t>
      </w:r>
      <w:proofErr w:type="gramStart"/>
      <w:r w:rsidRPr="005B679A">
        <w:rPr>
          <w:rFonts w:ascii="Times New Roman" w:hAnsi="Times New Roman" w:cs="Times New Roman"/>
          <w:sz w:val="24"/>
          <w:szCs w:val="24"/>
        </w:rPr>
        <w:t>Spring</w:t>
      </w:r>
      <w:proofErr w:type="gramEnd"/>
      <w:r w:rsidRPr="005B679A">
        <w:rPr>
          <w:rFonts w:ascii="Times New Roman" w:hAnsi="Times New Roman" w:cs="Times New Roman"/>
          <w:sz w:val="24"/>
          <w:szCs w:val="24"/>
        </w:rPr>
        <w:t xml:space="preserve"> 2014</w:t>
      </w:r>
      <w:r w:rsidR="000E5924">
        <w:rPr>
          <w:rFonts w:ascii="Times New Roman" w:hAnsi="Times New Roman" w:cs="Times New Roman"/>
          <w:sz w:val="24"/>
          <w:szCs w:val="24"/>
        </w:rPr>
        <w:t>.</w:t>
      </w:r>
    </w:p>
    <w:p w:rsidR="00464614" w:rsidRPr="005B679A" w:rsidRDefault="00464614" w:rsidP="005B679A">
      <w:pPr>
        <w:pStyle w:val="ListParagraph"/>
        <w:numPr>
          <w:ilvl w:val="0"/>
          <w:numId w:val="22"/>
        </w:numPr>
        <w:ind w:left="1440"/>
        <w:rPr>
          <w:rFonts w:ascii="Times New Roman" w:hAnsi="Times New Roman" w:cs="Times New Roman"/>
          <w:sz w:val="24"/>
          <w:szCs w:val="24"/>
        </w:rPr>
      </w:pPr>
      <w:r w:rsidRPr="005B679A">
        <w:rPr>
          <w:rFonts w:ascii="Times New Roman" w:hAnsi="Times New Roman" w:cs="Times New Roman"/>
          <w:sz w:val="24"/>
          <w:szCs w:val="24"/>
        </w:rPr>
        <w:t>SU ELI funded the pilot of a new English Language Learning Program (ELLP) designed to offer part-time night and weekend continuing education English classes at low or no cost to the local immigrant community in our region.  The initiative seeks to expand SU’s access to local immigrant communities and their extended families and communities around the world</w:t>
      </w:r>
      <w:r w:rsidR="000E5924">
        <w:rPr>
          <w:rFonts w:ascii="Times New Roman" w:hAnsi="Times New Roman" w:cs="Times New Roman"/>
          <w:sz w:val="24"/>
          <w:szCs w:val="24"/>
        </w:rPr>
        <w:t>.</w:t>
      </w:r>
    </w:p>
    <w:p w:rsidR="00464614" w:rsidRPr="00147369" w:rsidRDefault="00464614" w:rsidP="00464614">
      <w:pPr>
        <w:ind w:left="720"/>
        <w:rPr>
          <w:rFonts w:ascii="Times New Roman" w:hAnsi="Times New Roman" w:cs="Times New Roman"/>
          <w:b/>
          <w:sz w:val="24"/>
          <w:szCs w:val="24"/>
        </w:rPr>
      </w:pPr>
      <w:r w:rsidRPr="00147369">
        <w:rPr>
          <w:rFonts w:ascii="Times New Roman" w:hAnsi="Times New Roman" w:cs="Times New Roman"/>
          <w:b/>
          <w:sz w:val="24"/>
          <w:szCs w:val="24"/>
        </w:rPr>
        <w:t>International Faculty</w:t>
      </w:r>
      <w:r w:rsidR="000E5924">
        <w:rPr>
          <w:rFonts w:ascii="Times New Roman" w:hAnsi="Times New Roman" w:cs="Times New Roman"/>
          <w:b/>
          <w:sz w:val="24"/>
          <w:szCs w:val="24"/>
        </w:rPr>
        <w:t>:</w:t>
      </w:r>
    </w:p>
    <w:p w:rsidR="00464614" w:rsidRPr="005B679A" w:rsidRDefault="00464614" w:rsidP="005B679A">
      <w:pPr>
        <w:pStyle w:val="ListParagraph"/>
        <w:numPr>
          <w:ilvl w:val="0"/>
          <w:numId w:val="23"/>
        </w:numPr>
        <w:rPr>
          <w:rFonts w:ascii="Times New Roman" w:hAnsi="Times New Roman" w:cs="Times New Roman"/>
          <w:sz w:val="24"/>
          <w:szCs w:val="24"/>
        </w:rPr>
      </w:pPr>
      <w:r w:rsidRPr="005B679A">
        <w:rPr>
          <w:rFonts w:ascii="Times New Roman" w:hAnsi="Times New Roman" w:cs="Times New Roman"/>
          <w:sz w:val="24"/>
          <w:szCs w:val="24"/>
        </w:rPr>
        <w:t>SU welcomed a continuing flow of J-1 Visiting Scholars to teach on the faculty</w:t>
      </w:r>
      <w:r w:rsidR="000E5924">
        <w:rPr>
          <w:rFonts w:ascii="Times New Roman" w:hAnsi="Times New Roman" w:cs="Times New Roman"/>
          <w:sz w:val="24"/>
          <w:szCs w:val="24"/>
        </w:rPr>
        <w:t>.</w:t>
      </w:r>
    </w:p>
    <w:p w:rsidR="00464614" w:rsidRPr="005B679A" w:rsidRDefault="00464614" w:rsidP="005B679A">
      <w:pPr>
        <w:pStyle w:val="ListParagraph"/>
        <w:numPr>
          <w:ilvl w:val="0"/>
          <w:numId w:val="23"/>
        </w:numPr>
        <w:rPr>
          <w:rFonts w:ascii="Times New Roman" w:hAnsi="Times New Roman" w:cs="Times New Roman"/>
          <w:sz w:val="24"/>
          <w:szCs w:val="24"/>
        </w:rPr>
      </w:pPr>
      <w:r w:rsidRPr="005B679A">
        <w:rPr>
          <w:rFonts w:ascii="Times New Roman" w:hAnsi="Times New Roman" w:cs="Times New Roman"/>
          <w:sz w:val="24"/>
          <w:szCs w:val="24"/>
        </w:rPr>
        <w:t xml:space="preserve">Dr. and Mrs. Praveen </w:t>
      </w:r>
      <w:proofErr w:type="spellStart"/>
      <w:r w:rsidRPr="005B679A">
        <w:rPr>
          <w:rFonts w:ascii="Times New Roman" w:hAnsi="Times New Roman" w:cs="Times New Roman"/>
          <w:sz w:val="24"/>
          <w:szCs w:val="24"/>
        </w:rPr>
        <w:t>Septarshi</w:t>
      </w:r>
      <w:proofErr w:type="spellEnd"/>
      <w:r w:rsidRPr="005B679A">
        <w:rPr>
          <w:rFonts w:ascii="Times New Roman" w:hAnsi="Times New Roman" w:cs="Times New Roman"/>
          <w:sz w:val="24"/>
          <w:szCs w:val="24"/>
        </w:rPr>
        <w:t>, India team taught a summer course in Philosophy and collaborated wit</w:t>
      </w:r>
      <w:r w:rsidR="000E5924">
        <w:rPr>
          <w:rFonts w:ascii="Times New Roman" w:hAnsi="Times New Roman" w:cs="Times New Roman"/>
          <w:sz w:val="24"/>
          <w:szCs w:val="24"/>
        </w:rPr>
        <w:t>h colleagues in that department.</w:t>
      </w:r>
    </w:p>
    <w:p w:rsidR="00464614" w:rsidRPr="005B679A" w:rsidRDefault="00464614" w:rsidP="005B679A">
      <w:pPr>
        <w:pStyle w:val="ListParagraph"/>
        <w:numPr>
          <w:ilvl w:val="0"/>
          <w:numId w:val="23"/>
        </w:numPr>
        <w:rPr>
          <w:rFonts w:ascii="Times New Roman" w:hAnsi="Times New Roman" w:cs="Times New Roman"/>
          <w:sz w:val="24"/>
          <w:szCs w:val="24"/>
        </w:rPr>
      </w:pPr>
      <w:r w:rsidRPr="005B679A">
        <w:rPr>
          <w:rFonts w:ascii="Times New Roman" w:hAnsi="Times New Roman" w:cs="Times New Roman"/>
          <w:sz w:val="24"/>
          <w:szCs w:val="24"/>
        </w:rPr>
        <w:t>Dr. Yuan He, China is collaborating with faculty in Education on early childhood educati</w:t>
      </w:r>
      <w:r w:rsidR="000E5924">
        <w:rPr>
          <w:rFonts w:ascii="Times New Roman" w:hAnsi="Times New Roman" w:cs="Times New Roman"/>
          <w:sz w:val="24"/>
          <w:szCs w:val="24"/>
        </w:rPr>
        <w:t>on and kindergarten curriculum.</w:t>
      </w:r>
    </w:p>
    <w:p w:rsidR="00464614" w:rsidRPr="005B679A" w:rsidRDefault="00464614" w:rsidP="005B679A">
      <w:pPr>
        <w:pStyle w:val="ListParagraph"/>
        <w:numPr>
          <w:ilvl w:val="0"/>
          <w:numId w:val="23"/>
        </w:numPr>
        <w:rPr>
          <w:rFonts w:ascii="Times New Roman" w:hAnsi="Times New Roman" w:cs="Times New Roman"/>
          <w:sz w:val="24"/>
          <w:szCs w:val="24"/>
        </w:rPr>
      </w:pPr>
      <w:r w:rsidRPr="005B679A">
        <w:rPr>
          <w:rFonts w:ascii="Times New Roman" w:hAnsi="Times New Roman" w:cs="Times New Roman"/>
          <w:sz w:val="24"/>
          <w:szCs w:val="24"/>
        </w:rPr>
        <w:t>Additional J-1 Visiting Scholars from China and South Korea are currently in the planning stages for Academic Year 2013-14.</w:t>
      </w:r>
    </w:p>
    <w:p w:rsidR="00464614" w:rsidRPr="005B679A" w:rsidRDefault="00464614" w:rsidP="005B679A">
      <w:pPr>
        <w:pStyle w:val="ListParagraph"/>
        <w:numPr>
          <w:ilvl w:val="0"/>
          <w:numId w:val="23"/>
        </w:numPr>
        <w:rPr>
          <w:rFonts w:ascii="Times New Roman" w:hAnsi="Times New Roman" w:cs="Times New Roman"/>
          <w:sz w:val="24"/>
          <w:szCs w:val="24"/>
        </w:rPr>
      </w:pPr>
      <w:r w:rsidRPr="005B679A">
        <w:rPr>
          <w:rFonts w:ascii="Times New Roman" w:hAnsi="Times New Roman" w:cs="Times New Roman"/>
          <w:sz w:val="24"/>
          <w:szCs w:val="24"/>
        </w:rPr>
        <w:t>SU ELI funded nearly $10,000 towards travel costs for SU faculty to travel as guest lecturers to university partners, primarily in China and Japan during 2012</w:t>
      </w:r>
      <w:r w:rsidR="000E5924">
        <w:rPr>
          <w:rFonts w:ascii="Times New Roman" w:hAnsi="Times New Roman" w:cs="Times New Roman"/>
          <w:sz w:val="24"/>
          <w:szCs w:val="24"/>
        </w:rPr>
        <w:t>.</w:t>
      </w:r>
    </w:p>
    <w:p w:rsidR="00464614" w:rsidRPr="00147369" w:rsidRDefault="00464614" w:rsidP="00464614">
      <w:pPr>
        <w:ind w:left="720"/>
        <w:rPr>
          <w:rFonts w:ascii="Times New Roman" w:hAnsi="Times New Roman" w:cs="Times New Roman"/>
          <w:b/>
          <w:sz w:val="24"/>
          <w:szCs w:val="24"/>
        </w:rPr>
      </w:pPr>
      <w:r w:rsidRPr="00147369">
        <w:rPr>
          <w:rFonts w:ascii="Times New Roman" w:hAnsi="Times New Roman" w:cs="Times New Roman"/>
          <w:b/>
          <w:sz w:val="24"/>
          <w:szCs w:val="24"/>
        </w:rPr>
        <w:t>Study Abroad</w:t>
      </w:r>
      <w:r w:rsidR="000E5924">
        <w:rPr>
          <w:rFonts w:ascii="Times New Roman" w:hAnsi="Times New Roman" w:cs="Times New Roman"/>
          <w:b/>
          <w:sz w:val="24"/>
          <w:szCs w:val="24"/>
        </w:rPr>
        <w:t>:</w:t>
      </w:r>
    </w:p>
    <w:p w:rsidR="00464614" w:rsidRPr="005B679A" w:rsidRDefault="00464614" w:rsidP="005B679A">
      <w:pPr>
        <w:pStyle w:val="ListParagraph"/>
        <w:numPr>
          <w:ilvl w:val="0"/>
          <w:numId w:val="24"/>
        </w:numPr>
        <w:rPr>
          <w:rFonts w:ascii="Times New Roman" w:hAnsi="Times New Roman" w:cs="Times New Roman"/>
          <w:sz w:val="24"/>
          <w:szCs w:val="24"/>
        </w:rPr>
      </w:pPr>
      <w:r w:rsidRPr="005B679A">
        <w:rPr>
          <w:rFonts w:ascii="Times New Roman" w:hAnsi="Times New Roman" w:cs="Times New Roman"/>
          <w:sz w:val="24"/>
          <w:szCs w:val="24"/>
        </w:rPr>
        <w:t>Record number of SU students studied abroad d</w:t>
      </w:r>
      <w:r w:rsidR="000E5924">
        <w:rPr>
          <w:rFonts w:ascii="Times New Roman" w:hAnsi="Times New Roman" w:cs="Times New Roman"/>
          <w:sz w:val="24"/>
          <w:szCs w:val="24"/>
        </w:rPr>
        <w:t>uring AY 2011-12 – 277 students.</w:t>
      </w:r>
    </w:p>
    <w:p w:rsidR="00464614" w:rsidRPr="005B679A" w:rsidRDefault="00464614" w:rsidP="005B679A">
      <w:pPr>
        <w:pStyle w:val="ListParagraph"/>
        <w:numPr>
          <w:ilvl w:val="0"/>
          <w:numId w:val="24"/>
        </w:numPr>
        <w:rPr>
          <w:rFonts w:ascii="Times New Roman" w:hAnsi="Times New Roman" w:cs="Times New Roman"/>
          <w:sz w:val="24"/>
          <w:szCs w:val="24"/>
        </w:rPr>
      </w:pPr>
      <w:r w:rsidRPr="005B679A">
        <w:rPr>
          <w:rFonts w:ascii="Times New Roman" w:hAnsi="Times New Roman" w:cs="Times New Roman"/>
          <w:sz w:val="24"/>
          <w:szCs w:val="24"/>
        </w:rPr>
        <w:t>Projected study abroad enrollment numbers for AY 2012-13 will eclipse 300 students f</w:t>
      </w:r>
      <w:r w:rsidR="000E5924">
        <w:rPr>
          <w:rFonts w:ascii="Times New Roman" w:hAnsi="Times New Roman" w:cs="Times New Roman"/>
          <w:sz w:val="24"/>
          <w:szCs w:val="24"/>
        </w:rPr>
        <w:t>or the first time in SU history.</w:t>
      </w:r>
    </w:p>
    <w:p w:rsidR="00464614" w:rsidRPr="005B679A" w:rsidRDefault="00464614" w:rsidP="005B679A">
      <w:pPr>
        <w:pStyle w:val="ListParagraph"/>
        <w:numPr>
          <w:ilvl w:val="0"/>
          <w:numId w:val="24"/>
        </w:numPr>
        <w:rPr>
          <w:rFonts w:ascii="Times New Roman" w:hAnsi="Times New Roman" w:cs="Times New Roman"/>
          <w:sz w:val="24"/>
          <w:szCs w:val="24"/>
        </w:rPr>
      </w:pPr>
      <w:r w:rsidRPr="005B679A">
        <w:rPr>
          <w:rFonts w:ascii="Times New Roman" w:hAnsi="Times New Roman" w:cs="Times New Roman"/>
          <w:sz w:val="24"/>
          <w:szCs w:val="24"/>
        </w:rPr>
        <w:t xml:space="preserve">SU sponsored its first winning Student Fulbright Fellow, Mr. Charles </w:t>
      </w:r>
      <w:proofErr w:type="spellStart"/>
      <w:r w:rsidRPr="005B679A">
        <w:rPr>
          <w:rFonts w:ascii="Times New Roman" w:hAnsi="Times New Roman" w:cs="Times New Roman"/>
          <w:sz w:val="24"/>
          <w:szCs w:val="24"/>
        </w:rPr>
        <w:t>Overholt</w:t>
      </w:r>
      <w:proofErr w:type="spellEnd"/>
      <w:r w:rsidRPr="005B679A">
        <w:rPr>
          <w:rFonts w:ascii="Times New Roman" w:hAnsi="Times New Roman" w:cs="Times New Roman"/>
          <w:sz w:val="24"/>
          <w:szCs w:val="24"/>
        </w:rPr>
        <w:t xml:space="preserve">, </w:t>
      </w:r>
      <w:proofErr w:type="gramStart"/>
      <w:r w:rsidRPr="005B679A">
        <w:rPr>
          <w:rFonts w:ascii="Times New Roman" w:hAnsi="Times New Roman" w:cs="Times New Roman"/>
          <w:sz w:val="24"/>
          <w:szCs w:val="24"/>
        </w:rPr>
        <w:t>Graduate</w:t>
      </w:r>
      <w:proofErr w:type="gramEnd"/>
      <w:r w:rsidRPr="005B679A">
        <w:rPr>
          <w:rFonts w:ascii="Times New Roman" w:hAnsi="Times New Roman" w:cs="Times New Roman"/>
          <w:sz w:val="24"/>
          <w:szCs w:val="24"/>
        </w:rPr>
        <w:t xml:space="preserve"> program in History, who is spending the 2012-13 AY studying Hessian soldiers at the Phillips</w:t>
      </w:r>
      <w:r w:rsidR="000E5924">
        <w:rPr>
          <w:rFonts w:ascii="Times New Roman" w:hAnsi="Times New Roman" w:cs="Times New Roman"/>
          <w:sz w:val="24"/>
          <w:szCs w:val="24"/>
        </w:rPr>
        <w:t xml:space="preserve"> University of Marburg, Germany.</w:t>
      </w:r>
    </w:p>
    <w:p w:rsidR="00464614" w:rsidRPr="005B679A" w:rsidRDefault="00464614" w:rsidP="005B679A">
      <w:pPr>
        <w:pStyle w:val="ListParagraph"/>
        <w:numPr>
          <w:ilvl w:val="0"/>
          <w:numId w:val="24"/>
        </w:numPr>
        <w:rPr>
          <w:rFonts w:ascii="Times New Roman" w:hAnsi="Times New Roman" w:cs="Times New Roman"/>
          <w:sz w:val="24"/>
          <w:szCs w:val="24"/>
        </w:rPr>
      </w:pPr>
      <w:r w:rsidRPr="005B679A">
        <w:rPr>
          <w:rFonts w:ascii="Times New Roman" w:hAnsi="Times New Roman" w:cs="Times New Roman"/>
          <w:sz w:val="24"/>
          <w:szCs w:val="24"/>
        </w:rPr>
        <w:t>SU signed an MOU with Tallinn University of Technology offering the first year-long study abroad program focused on Cyber Security for students of Mathematics, Computer Science, and Information Systems in the United States.  First enrollm</w:t>
      </w:r>
      <w:r w:rsidR="003C4219">
        <w:rPr>
          <w:rFonts w:ascii="Times New Roman" w:hAnsi="Times New Roman" w:cs="Times New Roman"/>
          <w:sz w:val="24"/>
          <w:szCs w:val="24"/>
        </w:rPr>
        <w:t>ents are expected for fall 2013.</w:t>
      </w:r>
    </w:p>
    <w:p w:rsidR="00464614" w:rsidRPr="005B679A" w:rsidRDefault="00464614" w:rsidP="005B679A">
      <w:pPr>
        <w:pStyle w:val="ListParagraph"/>
        <w:numPr>
          <w:ilvl w:val="0"/>
          <w:numId w:val="24"/>
        </w:numPr>
        <w:rPr>
          <w:rFonts w:ascii="Times New Roman" w:hAnsi="Times New Roman" w:cs="Times New Roman"/>
          <w:sz w:val="24"/>
          <w:szCs w:val="24"/>
        </w:rPr>
      </w:pPr>
      <w:r w:rsidRPr="005B679A">
        <w:rPr>
          <w:rFonts w:ascii="Times New Roman" w:hAnsi="Times New Roman" w:cs="Times New Roman"/>
          <w:sz w:val="24"/>
          <w:szCs w:val="24"/>
        </w:rPr>
        <w:t>Salisbury Abroad portfolio expanded offerings for semester study abroad by adding two programs for a total portfolio currently of s</w:t>
      </w:r>
      <w:r w:rsidR="0076261D">
        <w:rPr>
          <w:rFonts w:ascii="Times New Roman" w:hAnsi="Times New Roman" w:cs="Times New Roman"/>
          <w:sz w:val="24"/>
          <w:szCs w:val="24"/>
        </w:rPr>
        <w:t>even</w:t>
      </w:r>
      <w:r w:rsidRPr="005B679A">
        <w:rPr>
          <w:rFonts w:ascii="Times New Roman" w:hAnsi="Times New Roman" w:cs="Times New Roman"/>
          <w:sz w:val="24"/>
          <w:szCs w:val="24"/>
        </w:rPr>
        <w:t xml:space="preserve"> programs</w:t>
      </w:r>
      <w:r w:rsidR="0076261D">
        <w:rPr>
          <w:rFonts w:ascii="Times New Roman" w:hAnsi="Times New Roman" w:cs="Times New Roman"/>
          <w:sz w:val="24"/>
          <w:szCs w:val="24"/>
        </w:rPr>
        <w:t>:</w:t>
      </w:r>
    </w:p>
    <w:p w:rsidR="00464614" w:rsidRPr="005B679A" w:rsidRDefault="00464614" w:rsidP="0076261D">
      <w:pPr>
        <w:pStyle w:val="ListParagraph"/>
        <w:numPr>
          <w:ilvl w:val="1"/>
          <w:numId w:val="24"/>
        </w:numPr>
        <w:rPr>
          <w:rFonts w:ascii="Times New Roman" w:hAnsi="Times New Roman" w:cs="Times New Roman"/>
          <w:sz w:val="24"/>
          <w:szCs w:val="24"/>
        </w:rPr>
      </w:pPr>
      <w:r w:rsidRPr="005B679A">
        <w:rPr>
          <w:rFonts w:ascii="Times New Roman" w:hAnsi="Times New Roman" w:cs="Times New Roman"/>
          <w:sz w:val="24"/>
          <w:szCs w:val="24"/>
        </w:rPr>
        <w:t>Salisbury Abroad: Cyber Security in Estonia – Eastern Europe (Begins fall 2013)</w:t>
      </w:r>
    </w:p>
    <w:p w:rsidR="00464614" w:rsidRPr="005B679A" w:rsidRDefault="00464614" w:rsidP="0076261D">
      <w:pPr>
        <w:pStyle w:val="ListParagraph"/>
        <w:numPr>
          <w:ilvl w:val="1"/>
          <w:numId w:val="24"/>
        </w:numPr>
        <w:rPr>
          <w:rFonts w:ascii="Times New Roman" w:hAnsi="Times New Roman" w:cs="Times New Roman"/>
          <w:sz w:val="24"/>
          <w:szCs w:val="24"/>
        </w:rPr>
      </w:pPr>
      <w:r w:rsidRPr="005B679A">
        <w:rPr>
          <w:rFonts w:ascii="Times New Roman" w:hAnsi="Times New Roman" w:cs="Times New Roman"/>
          <w:sz w:val="24"/>
          <w:szCs w:val="24"/>
        </w:rPr>
        <w:t>Salisbury Abroad: Scotland – Western Europe (2012)</w:t>
      </w:r>
    </w:p>
    <w:p w:rsidR="00464614" w:rsidRPr="005B679A" w:rsidRDefault="00464614" w:rsidP="0076261D">
      <w:pPr>
        <w:pStyle w:val="ListParagraph"/>
        <w:numPr>
          <w:ilvl w:val="1"/>
          <w:numId w:val="24"/>
        </w:numPr>
        <w:rPr>
          <w:rFonts w:ascii="Times New Roman" w:hAnsi="Times New Roman" w:cs="Times New Roman"/>
          <w:sz w:val="24"/>
          <w:szCs w:val="24"/>
        </w:rPr>
      </w:pPr>
      <w:r w:rsidRPr="005B679A">
        <w:rPr>
          <w:rFonts w:ascii="Times New Roman" w:hAnsi="Times New Roman" w:cs="Times New Roman"/>
          <w:sz w:val="24"/>
          <w:szCs w:val="24"/>
        </w:rPr>
        <w:t>Salisbury Abroad: Spain – Southern Europe (2011)</w:t>
      </w:r>
    </w:p>
    <w:p w:rsidR="00464614" w:rsidRPr="005B679A" w:rsidRDefault="00464614" w:rsidP="0076261D">
      <w:pPr>
        <w:pStyle w:val="ListParagraph"/>
        <w:numPr>
          <w:ilvl w:val="1"/>
          <w:numId w:val="24"/>
        </w:numPr>
        <w:rPr>
          <w:rFonts w:ascii="Times New Roman" w:hAnsi="Times New Roman" w:cs="Times New Roman"/>
          <w:sz w:val="24"/>
          <w:szCs w:val="24"/>
        </w:rPr>
      </w:pPr>
      <w:r w:rsidRPr="005B679A">
        <w:rPr>
          <w:rFonts w:ascii="Times New Roman" w:hAnsi="Times New Roman" w:cs="Times New Roman"/>
          <w:sz w:val="24"/>
          <w:szCs w:val="24"/>
        </w:rPr>
        <w:t>Salisbury Abroad: Italy – Southern Europe (2011)</w:t>
      </w:r>
    </w:p>
    <w:p w:rsidR="00464614" w:rsidRPr="005B679A" w:rsidRDefault="00464614" w:rsidP="0076261D">
      <w:pPr>
        <w:pStyle w:val="ListParagraph"/>
        <w:numPr>
          <w:ilvl w:val="1"/>
          <w:numId w:val="24"/>
        </w:numPr>
        <w:rPr>
          <w:rFonts w:ascii="Times New Roman" w:hAnsi="Times New Roman" w:cs="Times New Roman"/>
          <w:sz w:val="24"/>
          <w:szCs w:val="24"/>
        </w:rPr>
      </w:pPr>
      <w:r w:rsidRPr="005B679A">
        <w:rPr>
          <w:rFonts w:ascii="Times New Roman" w:hAnsi="Times New Roman" w:cs="Times New Roman"/>
          <w:sz w:val="24"/>
          <w:szCs w:val="24"/>
        </w:rPr>
        <w:t>Salisbury Abroad: China – East Asia (2010)</w:t>
      </w:r>
    </w:p>
    <w:p w:rsidR="00464614" w:rsidRPr="005B679A" w:rsidRDefault="00464614" w:rsidP="0076261D">
      <w:pPr>
        <w:pStyle w:val="ListParagraph"/>
        <w:numPr>
          <w:ilvl w:val="1"/>
          <w:numId w:val="24"/>
        </w:numPr>
        <w:rPr>
          <w:rFonts w:ascii="Times New Roman" w:hAnsi="Times New Roman" w:cs="Times New Roman"/>
          <w:sz w:val="24"/>
          <w:szCs w:val="24"/>
        </w:rPr>
      </w:pPr>
      <w:r w:rsidRPr="005B679A">
        <w:rPr>
          <w:rFonts w:ascii="Times New Roman" w:hAnsi="Times New Roman" w:cs="Times New Roman"/>
          <w:sz w:val="24"/>
          <w:szCs w:val="24"/>
        </w:rPr>
        <w:lastRenderedPageBreak/>
        <w:t>Salisbury Abroad: Estonia – Eastern Europe (2010)</w:t>
      </w:r>
    </w:p>
    <w:p w:rsidR="00464614" w:rsidRPr="005B679A" w:rsidRDefault="00464614" w:rsidP="0076261D">
      <w:pPr>
        <w:pStyle w:val="ListParagraph"/>
        <w:numPr>
          <w:ilvl w:val="1"/>
          <w:numId w:val="24"/>
        </w:numPr>
        <w:rPr>
          <w:rFonts w:ascii="Times New Roman" w:hAnsi="Times New Roman" w:cs="Times New Roman"/>
          <w:sz w:val="24"/>
          <w:szCs w:val="24"/>
        </w:rPr>
      </w:pPr>
      <w:r w:rsidRPr="005B679A">
        <w:rPr>
          <w:rFonts w:ascii="Times New Roman" w:hAnsi="Times New Roman" w:cs="Times New Roman"/>
          <w:sz w:val="24"/>
          <w:szCs w:val="24"/>
        </w:rPr>
        <w:t>Salisbury Abroad: Ecuador – Latin America (2009)</w:t>
      </w:r>
    </w:p>
    <w:p w:rsidR="00464614" w:rsidRPr="0076261D" w:rsidRDefault="00464614" w:rsidP="0076261D">
      <w:pPr>
        <w:pStyle w:val="ListParagraph"/>
        <w:numPr>
          <w:ilvl w:val="0"/>
          <w:numId w:val="28"/>
        </w:numPr>
        <w:rPr>
          <w:rFonts w:ascii="Times New Roman" w:hAnsi="Times New Roman" w:cs="Times New Roman"/>
          <w:sz w:val="24"/>
          <w:szCs w:val="24"/>
        </w:rPr>
      </w:pPr>
      <w:r w:rsidRPr="0076261D">
        <w:rPr>
          <w:rFonts w:ascii="Times New Roman" w:hAnsi="Times New Roman" w:cs="Times New Roman"/>
          <w:sz w:val="24"/>
          <w:szCs w:val="24"/>
        </w:rPr>
        <w:t>Additional Salisbury Abroad sites currently under development</w:t>
      </w:r>
      <w:bookmarkStart w:id="0" w:name="_GoBack"/>
      <w:bookmarkEnd w:id="0"/>
    </w:p>
    <w:p w:rsidR="00464614" w:rsidRPr="005B679A" w:rsidRDefault="00464614" w:rsidP="0076261D">
      <w:pPr>
        <w:pStyle w:val="ListParagraph"/>
        <w:numPr>
          <w:ilvl w:val="0"/>
          <w:numId w:val="29"/>
        </w:numPr>
        <w:rPr>
          <w:rFonts w:ascii="Times New Roman" w:hAnsi="Times New Roman" w:cs="Times New Roman"/>
          <w:sz w:val="24"/>
          <w:szCs w:val="24"/>
        </w:rPr>
      </w:pPr>
      <w:r w:rsidRPr="005B679A">
        <w:rPr>
          <w:rFonts w:ascii="Times New Roman" w:hAnsi="Times New Roman" w:cs="Times New Roman"/>
          <w:sz w:val="24"/>
          <w:szCs w:val="24"/>
        </w:rPr>
        <w:t>Salisbury Abroad: Ghana – Africa (Fall 2013)</w:t>
      </w:r>
    </w:p>
    <w:p w:rsidR="00464614" w:rsidRPr="005B679A" w:rsidRDefault="00464614" w:rsidP="0076261D">
      <w:pPr>
        <w:pStyle w:val="ListParagraph"/>
        <w:numPr>
          <w:ilvl w:val="0"/>
          <w:numId w:val="29"/>
        </w:numPr>
        <w:rPr>
          <w:rFonts w:ascii="Times New Roman" w:hAnsi="Times New Roman" w:cs="Times New Roman"/>
          <w:sz w:val="24"/>
          <w:szCs w:val="24"/>
        </w:rPr>
      </w:pPr>
      <w:r w:rsidRPr="005B679A">
        <w:rPr>
          <w:rFonts w:ascii="Times New Roman" w:hAnsi="Times New Roman" w:cs="Times New Roman"/>
          <w:sz w:val="24"/>
          <w:szCs w:val="24"/>
        </w:rPr>
        <w:t>Salisbury Abroad: London – Western Europe (Fall 2013)</w:t>
      </w:r>
    </w:p>
    <w:p w:rsidR="00464614" w:rsidRPr="005B679A" w:rsidRDefault="00464614" w:rsidP="0076261D">
      <w:pPr>
        <w:pStyle w:val="ListParagraph"/>
        <w:numPr>
          <w:ilvl w:val="0"/>
          <w:numId w:val="29"/>
        </w:numPr>
        <w:rPr>
          <w:rFonts w:ascii="Times New Roman" w:hAnsi="Times New Roman" w:cs="Times New Roman"/>
          <w:sz w:val="24"/>
          <w:szCs w:val="24"/>
        </w:rPr>
      </w:pPr>
      <w:r w:rsidRPr="005B679A">
        <w:rPr>
          <w:rFonts w:ascii="Times New Roman" w:hAnsi="Times New Roman" w:cs="Times New Roman"/>
          <w:sz w:val="24"/>
          <w:szCs w:val="24"/>
        </w:rPr>
        <w:t>Salisbury Abroad: South Korea – East Asia (Fall 2013)</w:t>
      </w:r>
    </w:p>
    <w:p w:rsidR="00464614" w:rsidRPr="005B679A" w:rsidRDefault="00464614" w:rsidP="0076261D">
      <w:pPr>
        <w:pStyle w:val="ListParagraph"/>
        <w:numPr>
          <w:ilvl w:val="0"/>
          <w:numId w:val="29"/>
        </w:numPr>
        <w:rPr>
          <w:rFonts w:ascii="Times New Roman" w:hAnsi="Times New Roman" w:cs="Times New Roman"/>
          <w:sz w:val="24"/>
          <w:szCs w:val="24"/>
        </w:rPr>
      </w:pPr>
      <w:r w:rsidRPr="005B679A">
        <w:rPr>
          <w:rFonts w:ascii="Times New Roman" w:hAnsi="Times New Roman" w:cs="Times New Roman"/>
          <w:sz w:val="24"/>
          <w:szCs w:val="24"/>
        </w:rPr>
        <w:t>Salisbury Abroad: France – Western Europe (Fall 2013)</w:t>
      </w:r>
    </w:p>
    <w:p w:rsidR="00464614" w:rsidRPr="005B679A" w:rsidRDefault="00464614" w:rsidP="0076261D">
      <w:pPr>
        <w:pStyle w:val="ListParagraph"/>
        <w:numPr>
          <w:ilvl w:val="0"/>
          <w:numId w:val="29"/>
        </w:numPr>
        <w:rPr>
          <w:rFonts w:ascii="Times New Roman" w:hAnsi="Times New Roman" w:cs="Times New Roman"/>
          <w:sz w:val="24"/>
          <w:szCs w:val="24"/>
        </w:rPr>
      </w:pPr>
      <w:r w:rsidRPr="005B679A">
        <w:rPr>
          <w:rFonts w:ascii="Times New Roman" w:hAnsi="Times New Roman" w:cs="Times New Roman"/>
          <w:sz w:val="24"/>
          <w:szCs w:val="24"/>
        </w:rPr>
        <w:t>Salisbury Abroad: Germany – Western Europe (Under development)</w:t>
      </w:r>
    </w:p>
    <w:p w:rsidR="00464614" w:rsidRPr="005B679A" w:rsidRDefault="00464614" w:rsidP="0076261D">
      <w:pPr>
        <w:pStyle w:val="ListParagraph"/>
        <w:numPr>
          <w:ilvl w:val="0"/>
          <w:numId w:val="29"/>
        </w:numPr>
        <w:rPr>
          <w:rFonts w:ascii="Times New Roman" w:hAnsi="Times New Roman" w:cs="Times New Roman"/>
          <w:sz w:val="24"/>
          <w:szCs w:val="24"/>
        </w:rPr>
      </w:pPr>
      <w:r w:rsidRPr="005B679A">
        <w:rPr>
          <w:rFonts w:ascii="Times New Roman" w:hAnsi="Times New Roman" w:cs="Times New Roman"/>
          <w:sz w:val="24"/>
          <w:szCs w:val="24"/>
        </w:rPr>
        <w:t>Salisbury Abroad: India – South Asia (Under development)</w:t>
      </w:r>
    </w:p>
    <w:p w:rsidR="00886197" w:rsidRPr="00185231" w:rsidRDefault="00464614" w:rsidP="0076261D">
      <w:pPr>
        <w:pStyle w:val="ListParagraph"/>
        <w:numPr>
          <w:ilvl w:val="0"/>
          <w:numId w:val="29"/>
        </w:numPr>
        <w:rPr>
          <w:rFonts w:ascii="Times New Roman" w:hAnsi="Times New Roman" w:cs="Times New Roman"/>
          <w:sz w:val="24"/>
          <w:szCs w:val="24"/>
        </w:rPr>
      </w:pPr>
      <w:r w:rsidRPr="005B679A">
        <w:rPr>
          <w:rFonts w:ascii="Times New Roman" w:hAnsi="Times New Roman" w:cs="Times New Roman"/>
          <w:sz w:val="24"/>
          <w:szCs w:val="24"/>
        </w:rPr>
        <w:t>Salisbury Abroad: Canada – North America (Under development)</w:t>
      </w:r>
    </w:p>
    <w:p w:rsidR="00886197" w:rsidRPr="00185231" w:rsidRDefault="00185231" w:rsidP="00464614">
      <w:pPr>
        <w:ind w:left="720"/>
        <w:rPr>
          <w:rFonts w:ascii="Times New Roman" w:hAnsi="Times New Roman" w:cs="Times New Roman"/>
          <w:b/>
          <w:sz w:val="24"/>
          <w:szCs w:val="24"/>
        </w:rPr>
      </w:pPr>
      <w:r w:rsidRPr="00185231">
        <w:rPr>
          <w:rFonts w:ascii="Times New Roman" w:hAnsi="Times New Roman" w:cs="Times New Roman"/>
          <w:b/>
          <w:sz w:val="24"/>
          <w:szCs w:val="24"/>
        </w:rPr>
        <w:t xml:space="preserve">Summary: </w:t>
      </w:r>
    </w:p>
    <w:p w:rsidR="00185231" w:rsidRPr="00185231" w:rsidRDefault="00185231" w:rsidP="00394356">
      <w:pPr>
        <w:ind w:left="720"/>
        <w:rPr>
          <w:rFonts w:ascii="Times New Roman" w:hAnsi="Times New Roman" w:cs="Times New Roman"/>
          <w:sz w:val="24"/>
          <w:szCs w:val="24"/>
        </w:rPr>
      </w:pPr>
      <w:r>
        <w:rPr>
          <w:rFonts w:ascii="Times New Roman" w:hAnsi="Times New Roman" w:cs="Times New Roman"/>
          <w:sz w:val="24"/>
          <w:szCs w:val="24"/>
        </w:rPr>
        <w:t xml:space="preserve">Salisbury University continues its </w:t>
      </w:r>
      <w:r w:rsidRPr="00185231">
        <w:rPr>
          <w:rFonts w:ascii="Times New Roman" w:hAnsi="Times New Roman" w:cs="Times New Roman"/>
          <w:sz w:val="24"/>
          <w:szCs w:val="24"/>
        </w:rPr>
        <w:t>commitment to student exce</w:t>
      </w:r>
      <w:r>
        <w:rPr>
          <w:rFonts w:ascii="Times New Roman" w:hAnsi="Times New Roman" w:cs="Times New Roman"/>
          <w:sz w:val="24"/>
          <w:szCs w:val="24"/>
        </w:rPr>
        <w:t>llence and success in a rapidly changing world.  Central to this commitment is a belief that</w:t>
      </w:r>
      <w:r w:rsidRPr="00185231">
        <w:rPr>
          <w:rFonts w:ascii="Times New Roman" w:hAnsi="Times New Roman" w:cs="Times New Roman"/>
          <w:sz w:val="24"/>
          <w:szCs w:val="24"/>
        </w:rPr>
        <w:t xml:space="preserve"> creating a</w:t>
      </w:r>
      <w:r>
        <w:rPr>
          <w:rFonts w:ascii="Times New Roman" w:hAnsi="Times New Roman" w:cs="Times New Roman"/>
          <w:sz w:val="24"/>
          <w:szCs w:val="24"/>
        </w:rPr>
        <w:t xml:space="preserve"> diverse campus community and</w:t>
      </w:r>
      <w:r w:rsidRPr="00185231">
        <w:rPr>
          <w:rFonts w:ascii="Times New Roman" w:hAnsi="Times New Roman" w:cs="Times New Roman"/>
          <w:sz w:val="24"/>
          <w:szCs w:val="24"/>
        </w:rPr>
        <w:t xml:space="preserve"> recruiting and retaining culturally diverse students, faculty, and staff</w:t>
      </w:r>
      <w:r>
        <w:rPr>
          <w:rFonts w:ascii="Times New Roman" w:hAnsi="Times New Roman" w:cs="Times New Roman"/>
          <w:sz w:val="24"/>
          <w:szCs w:val="24"/>
        </w:rPr>
        <w:t xml:space="preserve"> is critical to</w:t>
      </w:r>
      <w:r w:rsidR="001B017B">
        <w:rPr>
          <w:rFonts w:ascii="Times New Roman" w:hAnsi="Times New Roman" w:cs="Times New Roman"/>
          <w:sz w:val="24"/>
          <w:szCs w:val="24"/>
        </w:rPr>
        <w:t xml:space="preserve"> our mission</w:t>
      </w:r>
      <w:r w:rsidRPr="00185231">
        <w:rPr>
          <w:rFonts w:ascii="Times New Roman" w:hAnsi="Times New Roman" w:cs="Times New Roman"/>
          <w:sz w:val="24"/>
          <w:szCs w:val="24"/>
        </w:rPr>
        <w:t>. Recognizing the responsibility and opportunity to meet the changing ethnic and racial demographics of Maryland’s population, the University has made great strides toward the goal of increasing its minority student population</w:t>
      </w:r>
      <w:r w:rsidR="001B017B">
        <w:rPr>
          <w:rFonts w:ascii="Times New Roman" w:hAnsi="Times New Roman" w:cs="Times New Roman"/>
          <w:sz w:val="24"/>
          <w:szCs w:val="24"/>
        </w:rPr>
        <w:t xml:space="preserve"> while simultaneously reducing the achievement gap among our students</w:t>
      </w:r>
      <w:r w:rsidRPr="00185231">
        <w:rPr>
          <w:rFonts w:ascii="Times New Roman" w:hAnsi="Times New Roman" w:cs="Times New Roman"/>
          <w:sz w:val="24"/>
          <w:szCs w:val="24"/>
        </w:rPr>
        <w:t xml:space="preserve">.  The </w:t>
      </w:r>
      <w:r w:rsidR="001B017B">
        <w:rPr>
          <w:rFonts w:ascii="Times New Roman" w:hAnsi="Times New Roman" w:cs="Times New Roman"/>
          <w:sz w:val="24"/>
          <w:szCs w:val="24"/>
        </w:rPr>
        <w:t xml:space="preserve">academic support </w:t>
      </w:r>
      <w:r w:rsidRPr="00185231">
        <w:rPr>
          <w:rFonts w:ascii="Times New Roman" w:hAnsi="Times New Roman" w:cs="Times New Roman"/>
          <w:sz w:val="24"/>
          <w:szCs w:val="24"/>
        </w:rPr>
        <w:t>programs we have introduced will help the University welcome and accommodate the projected increasing number of Hispanic/Latino Maryland high school students</w:t>
      </w:r>
      <w:r w:rsidR="001B017B" w:rsidRPr="001B017B">
        <w:t xml:space="preserve"> </w:t>
      </w:r>
      <w:r w:rsidR="001B017B" w:rsidRPr="001B017B">
        <w:rPr>
          <w:rFonts w:ascii="Times New Roman" w:hAnsi="Times New Roman" w:cs="Times New Roman"/>
          <w:sz w:val="24"/>
          <w:szCs w:val="24"/>
        </w:rPr>
        <w:t>while enhancing the learning and success of all students</w:t>
      </w:r>
      <w:r w:rsidRPr="00185231">
        <w:rPr>
          <w:rFonts w:ascii="Times New Roman" w:hAnsi="Times New Roman" w:cs="Times New Roman"/>
          <w:sz w:val="24"/>
          <w:szCs w:val="24"/>
        </w:rPr>
        <w:t xml:space="preserve">. Finally, programs needed to attract more international students </w:t>
      </w:r>
      <w:r w:rsidR="001B017B">
        <w:rPr>
          <w:rFonts w:ascii="Times New Roman" w:hAnsi="Times New Roman" w:cs="Times New Roman"/>
          <w:sz w:val="24"/>
          <w:szCs w:val="24"/>
        </w:rPr>
        <w:t xml:space="preserve">and faculty </w:t>
      </w:r>
      <w:r w:rsidRPr="00185231">
        <w:rPr>
          <w:rFonts w:ascii="Times New Roman" w:hAnsi="Times New Roman" w:cs="Times New Roman"/>
          <w:sz w:val="24"/>
          <w:szCs w:val="24"/>
        </w:rPr>
        <w:t xml:space="preserve">to campus while offering SU </w:t>
      </w:r>
      <w:proofErr w:type="gramStart"/>
      <w:r w:rsidRPr="00185231">
        <w:rPr>
          <w:rFonts w:ascii="Times New Roman" w:hAnsi="Times New Roman" w:cs="Times New Roman"/>
          <w:sz w:val="24"/>
          <w:szCs w:val="24"/>
        </w:rPr>
        <w:t>students</w:t>
      </w:r>
      <w:proofErr w:type="gramEnd"/>
      <w:r w:rsidRPr="00185231">
        <w:rPr>
          <w:rFonts w:ascii="Times New Roman" w:hAnsi="Times New Roman" w:cs="Times New Roman"/>
          <w:sz w:val="24"/>
          <w:szCs w:val="24"/>
        </w:rPr>
        <w:t xml:space="preserve"> additional opportunities for international study have been put in place and are already</w:t>
      </w:r>
      <w:r w:rsidR="00394356">
        <w:rPr>
          <w:rFonts w:ascii="Times New Roman" w:hAnsi="Times New Roman" w:cs="Times New Roman"/>
          <w:sz w:val="24"/>
          <w:szCs w:val="24"/>
        </w:rPr>
        <w:t xml:space="preserve"> achieving significant results.</w:t>
      </w:r>
    </w:p>
    <w:p w:rsidR="00185231" w:rsidRPr="00147369" w:rsidRDefault="00185231" w:rsidP="00185231">
      <w:pPr>
        <w:ind w:left="720"/>
        <w:rPr>
          <w:rFonts w:ascii="Times New Roman" w:hAnsi="Times New Roman" w:cs="Times New Roman"/>
          <w:sz w:val="24"/>
          <w:szCs w:val="24"/>
        </w:rPr>
      </w:pPr>
    </w:p>
    <w:sectPr w:rsidR="00185231" w:rsidRPr="00147369" w:rsidSect="00FE554E">
      <w:footerReference w:type="defaul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54E" w:rsidRDefault="00FE554E" w:rsidP="00FE554E">
      <w:pPr>
        <w:spacing w:after="0" w:line="240" w:lineRule="auto"/>
      </w:pPr>
      <w:r>
        <w:separator/>
      </w:r>
    </w:p>
  </w:endnote>
  <w:endnote w:type="continuationSeparator" w:id="0">
    <w:p w:rsidR="00FE554E" w:rsidRDefault="00FE554E" w:rsidP="00FE5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914242"/>
      <w:docPartObj>
        <w:docPartGallery w:val="Page Numbers (Bottom of Page)"/>
        <w:docPartUnique/>
      </w:docPartObj>
    </w:sdtPr>
    <w:sdtEndPr>
      <w:rPr>
        <w:noProof/>
      </w:rPr>
    </w:sdtEndPr>
    <w:sdtContent>
      <w:p w:rsidR="00FE554E" w:rsidRDefault="00FE554E">
        <w:pPr>
          <w:pStyle w:val="Footer"/>
          <w:jc w:val="right"/>
        </w:pPr>
        <w:r>
          <w:fldChar w:fldCharType="begin"/>
        </w:r>
        <w:r>
          <w:instrText xml:space="preserve"> PAGE   \* MERGEFORMAT </w:instrText>
        </w:r>
        <w:r>
          <w:fldChar w:fldCharType="separate"/>
        </w:r>
        <w:r w:rsidR="0076261D">
          <w:rPr>
            <w:noProof/>
          </w:rPr>
          <w:t>10</w:t>
        </w:r>
        <w:r>
          <w:rPr>
            <w:noProof/>
          </w:rPr>
          <w:fldChar w:fldCharType="end"/>
        </w:r>
      </w:p>
    </w:sdtContent>
  </w:sdt>
  <w:p w:rsidR="00FE554E" w:rsidRDefault="00FE55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54E" w:rsidRDefault="00FE554E" w:rsidP="00FE554E">
      <w:pPr>
        <w:spacing w:after="0" w:line="240" w:lineRule="auto"/>
      </w:pPr>
      <w:r>
        <w:separator/>
      </w:r>
    </w:p>
  </w:footnote>
  <w:footnote w:type="continuationSeparator" w:id="0">
    <w:p w:rsidR="00FE554E" w:rsidRDefault="00FE554E" w:rsidP="00FE55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D61AD"/>
    <w:multiLevelType w:val="hybridMultilevel"/>
    <w:tmpl w:val="4518F9EC"/>
    <w:lvl w:ilvl="0" w:tplc="04090001">
      <w:start w:val="1"/>
      <w:numFmt w:val="bullet"/>
      <w:lvlText w:val=""/>
      <w:lvlJc w:val="left"/>
      <w:pPr>
        <w:ind w:left="2214" w:hanging="360"/>
      </w:pPr>
      <w:rPr>
        <w:rFonts w:ascii="Symbol" w:hAnsi="Symbol" w:hint="default"/>
      </w:rPr>
    </w:lvl>
    <w:lvl w:ilvl="1" w:tplc="81F04A98">
      <w:numFmt w:val="bullet"/>
      <w:lvlText w:val="•"/>
      <w:lvlJc w:val="left"/>
      <w:pPr>
        <w:ind w:left="3294" w:hanging="720"/>
      </w:pPr>
      <w:rPr>
        <w:rFonts w:ascii="Times New Roman" w:eastAsiaTheme="minorHAnsi" w:hAnsi="Times New Roman" w:cs="Times New Roman"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1">
    <w:nsid w:val="062274A1"/>
    <w:multiLevelType w:val="hybridMultilevel"/>
    <w:tmpl w:val="6BCCEF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EFF1037"/>
    <w:multiLevelType w:val="hybridMultilevel"/>
    <w:tmpl w:val="77A6A3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FC063BC"/>
    <w:multiLevelType w:val="hybridMultilevel"/>
    <w:tmpl w:val="F3DA71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FF43924"/>
    <w:multiLevelType w:val="hybridMultilevel"/>
    <w:tmpl w:val="B24EF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B0248F1"/>
    <w:multiLevelType w:val="hybridMultilevel"/>
    <w:tmpl w:val="18ACC9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E6C4A3D"/>
    <w:multiLevelType w:val="hybridMultilevel"/>
    <w:tmpl w:val="712C05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1F776026"/>
    <w:multiLevelType w:val="hybridMultilevel"/>
    <w:tmpl w:val="CDC818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08D6EA4"/>
    <w:multiLevelType w:val="hybridMultilevel"/>
    <w:tmpl w:val="D5CEBE84"/>
    <w:lvl w:ilvl="0" w:tplc="04090001">
      <w:start w:val="1"/>
      <w:numFmt w:val="bullet"/>
      <w:lvlText w:val=""/>
      <w:lvlJc w:val="left"/>
      <w:pPr>
        <w:ind w:left="1712" w:hanging="360"/>
      </w:pPr>
      <w:rPr>
        <w:rFonts w:ascii="Symbol" w:hAnsi="Symbo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9">
    <w:nsid w:val="240E6ADC"/>
    <w:multiLevelType w:val="hybridMultilevel"/>
    <w:tmpl w:val="83444D24"/>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0">
    <w:nsid w:val="34684556"/>
    <w:multiLevelType w:val="hybridMultilevel"/>
    <w:tmpl w:val="D4AC8A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51F2845"/>
    <w:multiLevelType w:val="hybridMultilevel"/>
    <w:tmpl w:val="3D5671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5A64E82"/>
    <w:multiLevelType w:val="hybridMultilevel"/>
    <w:tmpl w:val="F99454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CCF10FF"/>
    <w:multiLevelType w:val="hybridMultilevel"/>
    <w:tmpl w:val="02F27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1D5592"/>
    <w:multiLevelType w:val="hybridMultilevel"/>
    <w:tmpl w:val="FC2E0B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44E96DF5"/>
    <w:multiLevelType w:val="hybridMultilevel"/>
    <w:tmpl w:val="590A5D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475C6AE9"/>
    <w:multiLevelType w:val="hybridMultilevel"/>
    <w:tmpl w:val="933E5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8C6080C"/>
    <w:multiLevelType w:val="hybridMultilevel"/>
    <w:tmpl w:val="A9F800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98F4686"/>
    <w:multiLevelType w:val="hybridMultilevel"/>
    <w:tmpl w:val="776849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58F2150"/>
    <w:multiLevelType w:val="hybridMultilevel"/>
    <w:tmpl w:val="61C4038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5A3C01A8"/>
    <w:multiLevelType w:val="hybridMultilevel"/>
    <w:tmpl w:val="9718E43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nsid w:val="5E397E59"/>
    <w:multiLevelType w:val="hybridMultilevel"/>
    <w:tmpl w:val="E01C24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598327B"/>
    <w:multiLevelType w:val="hybridMultilevel"/>
    <w:tmpl w:val="A8B81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5A64EA"/>
    <w:multiLevelType w:val="hybridMultilevel"/>
    <w:tmpl w:val="3F9C9F4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6AFD4A8B"/>
    <w:multiLevelType w:val="hybridMultilevel"/>
    <w:tmpl w:val="EB885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70011B"/>
    <w:multiLevelType w:val="hybridMultilevel"/>
    <w:tmpl w:val="A660644E"/>
    <w:lvl w:ilvl="0" w:tplc="55C6FDB4">
      <w:start w:val="1"/>
      <w:numFmt w:val="decimal"/>
      <w:lvlText w:val="%1."/>
      <w:lvlJc w:val="left"/>
      <w:pPr>
        <w:ind w:left="1125" w:hanging="7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BE1437"/>
    <w:multiLevelType w:val="hybridMultilevel"/>
    <w:tmpl w:val="6870FE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76AC768F"/>
    <w:multiLevelType w:val="hybridMultilevel"/>
    <w:tmpl w:val="991C66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72C135F"/>
    <w:multiLevelType w:val="hybridMultilevel"/>
    <w:tmpl w:val="E1842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7"/>
  </w:num>
  <w:num w:numId="3">
    <w:abstractNumId w:val="11"/>
  </w:num>
  <w:num w:numId="4">
    <w:abstractNumId w:val="7"/>
  </w:num>
  <w:num w:numId="5">
    <w:abstractNumId w:val="22"/>
  </w:num>
  <w:num w:numId="6">
    <w:abstractNumId w:val="6"/>
  </w:num>
  <w:num w:numId="7">
    <w:abstractNumId w:val="8"/>
  </w:num>
  <w:num w:numId="8">
    <w:abstractNumId w:val="3"/>
  </w:num>
  <w:num w:numId="9">
    <w:abstractNumId w:val="2"/>
  </w:num>
  <w:num w:numId="10">
    <w:abstractNumId w:val="4"/>
  </w:num>
  <w:num w:numId="11">
    <w:abstractNumId w:val="10"/>
  </w:num>
  <w:num w:numId="12">
    <w:abstractNumId w:val="19"/>
  </w:num>
  <w:num w:numId="13">
    <w:abstractNumId w:val="28"/>
  </w:num>
  <w:num w:numId="14">
    <w:abstractNumId w:val="26"/>
  </w:num>
  <w:num w:numId="15">
    <w:abstractNumId w:val="16"/>
  </w:num>
  <w:num w:numId="16">
    <w:abstractNumId w:val="5"/>
  </w:num>
  <w:num w:numId="17">
    <w:abstractNumId w:val="13"/>
  </w:num>
  <w:num w:numId="18">
    <w:abstractNumId w:val="9"/>
  </w:num>
  <w:num w:numId="19">
    <w:abstractNumId w:val="17"/>
  </w:num>
  <w:num w:numId="20">
    <w:abstractNumId w:val="0"/>
  </w:num>
  <w:num w:numId="21">
    <w:abstractNumId w:val="21"/>
  </w:num>
  <w:num w:numId="22">
    <w:abstractNumId w:val="20"/>
  </w:num>
  <w:num w:numId="23">
    <w:abstractNumId w:val="12"/>
  </w:num>
  <w:num w:numId="24">
    <w:abstractNumId w:val="1"/>
  </w:num>
  <w:num w:numId="25">
    <w:abstractNumId w:val="14"/>
  </w:num>
  <w:num w:numId="26">
    <w:abstractNumId w:val="15"/>
  </w:num>
  <w:num w:numId="27">
    <w:abstractNumId w:val="24"/>
  </w:num>
  <w:num w:numId="28">
    <w:abstractNumId w:val="18"/>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AC3"/>
    <w:rsid w:val="000269C5"/>
    <w:rsid w:val="000333DD"/>
    <w:rsid w:val="000B07C9"/>
    <w:rsid w:val="000E5924"/>
    <w:rsid w:val="0012188E"/>
    <w:rsid w:val="001260C9"/>
    <w:rsid w:val="00147369"/>
    <w:rsid w:val="00185231"/>
    <w:rsid w:val="001B017B"/>
    <w:rsid w:val="00225B62"/>
    <w:rsid w:val="002C2B0F"/>
    <w:rsid w:val="002E242C"/>
    <w:rsid w:val="00326697"/>
    <w:rsid w:val="00347B4D"/>
    <w:rsid w:val="00382B41"/>
    <w:rsid w:val="0038535A"/>
    <w:rsid w:val="00391E97"/>
    <w:rsid w:val="00394356"/>
    <w:rsid w:val="003A3011"/>
    <w:rsid w:val="003C4219"/>
    <w:rsid w:val="003D00AD"/>
    <w:rsid w:val="00445AC8"/>
    <w:rsid w:val="00464614"/>
    <w:rsid w:val="00497B4D"/>
    <w:rsid w:val="004C0C89"/>
    <w:rsid w:val="004D26BE"/>
    <w:rsid w:val="004D77AB"/>
    <w:rsid w:val="00533EBE"/>
    <w:rsid w:val="00561A81"/>
    <w:rsid w:val="005675EF"/>
    <w:rsid w:val="00593FC8"/>
    <w:rsid w:val="00594A71"/>
    <w:rsid w:val="005A6120"/>
    <w:rsid w:val="005B679A"/>
    <w:rsid w:val="005E0F01"/>
    <w:rsid w:val="005E3D1D"/>
    <w:rsid w:val="00616020"/>
    <w:rsid w:val="0062288E"/>
    <w:rsid w:val="00665EB4"/>
    <w:rsid w:val="006B76DE"/>
    <w:rsid w:val="006B7D20"/>
    <w:rsid w:val="006E08E4"/>
    <w:rsid w:val="00734DA8"/>
    <w:rsid w:val="00736CA3"/>
    <w:rsid w:val="00753315"/>
    <w:rsid w:val="0076261D"/>
    <w:rsid w:val="007D2DEF"/>
    <w:rsid w:val="007D51F7"/>
    <w:rsid w:val="008738AA"/>
    <w:rsid w:val="00880674"/>
    <w:rsid w:val="00886197"/>
    <w:rsid w:val="00904C11"/>
    <w:rsid w:val="00941D9E"/>
    <w:rsid w:val="00946B30"/>
    <w:rsid w:val="00956689"/>
    <w:rsid w:val="009664C1"/>
    <w:rsid w:val="009F7D00"/>
    <w:rsid w:val="00A03099"/>
    <w:rsid w:val="00A22A93"/>
    <w:rsid w:val="00A2633B"/>
    <w:rsid w:val="00A33ABD"/>
    <w:rsid w:val="00A42C16"/>
    <w:rsid w:val="00A538B7"/>
    <w:rsid w:val="00A73249"/>
    <w:rsid w:val="00A827CD"/>
    <w:rsid w:val="00A903A8"/>
    <w:rsid w:val="00AD0D25"/>
    <w:rsid w:val="00AF4CDE"/>
    <w:rsid w:val="00B415D5"/>
    <w:rsid w:val="00BB4E84"/>
    <w:rsid w:val="00C44B27"/>
    <w:rsid w:val="00C5546F"/>
    <w:rsid w:val="00C71AC3"/>
    <w:rsid w:val="00CA1BD6"/>
    <w:rsid w:val="00CA1C1A"/>
    <w:rsid w:val="00CC760E"/>
    <w:rsid w:val="00CE7E4B"/>
    <w:rsid w:val="00CF605E"/>
    <w:rsid w:val="00D00845"/>
    <w:rsid w:val="00D27C28"/>
    <w:rsid w:val="00D379FA"/>
    <w:rsid w:val="00DB66FE"/>
    <w:rsid w:val="00DC05FB"/>
    <w:rsid w:val="00DC2642"/>
    <w:rsid w:val="00E02AA7"/>
    <w:rsid w:val="00E0737E"/>
    <w:rsid w:val="00E11B40"/>
    <w:rsid w:val="00E14F46"/>
    <w:rsid w:val="00E327D4"/>
    <w:rsid w:val="00E61019"/>
    <w:rsid w:val="00E617EA"/>
    <w:rsid w:val="00E83556"/>
    <w:rsid w:val="00E93961"/>
    <w:rsid w:val="00F11BBD"/>
    <w:rsid w:val="00F17B8C"/>
    <w:rsid w:val="00F246CF"/>
    <w:rsid w:val="00FB5AD0"/>
    <w:rsid w:val="00FE554E"/>
    <w:rsid w:val="00FF7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AC3"/>
    <w:pPr>
      <w:ind w:left="720"/>
      <w:contextualSpacing/>
    </w:pPr>
  </w:style>
  <w:style w:type="paragraph" w:styleId="Header">
    <w:name w:val="header"/>
    <w:basedOn w:val="Normal"/>
    <w:link w:val="HeaderChar"/>
    <w:uiPriority w:val="99"/>
    <w:unhideWhenUsed/>
    <w:rsid w:val="00FE55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554E"/>
  </w:style>
  <w:style w:type="paragraph" w:styleId="Footer">
    <w:name w:val="footer"/>
    <w:basedOn w:val="Normal"/>
    <w:link w:val="FooterChar"/>
    <w:uiPriority w:val="99"/>
    <w:unhideWhenUsed/>
    <w:rsid w:val="00FE55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554E"/>
  </w:style>
  <w:style w:type="paragraph" w:styleId="BalloonText">
    <w:name w:val="Balloon Text"/>
    <w:basedOn w:val="Normal"/>
    <w:link w:val="BalloonTextChar"/>
    <w:uiPriority w:val="99"/>
    <w:semiHidden/>
    <w:unhideWhenUsed/>
    <w:rsid w:val="00FE55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5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AC3"/>
    <w:pPr>
      <w:ind w:left="720"/>
      <w:contextualSpacing/>
    </w:pPr>
  </w:style>
  <w:style w:type="paragraph" w:styleId="Header">
    <w:name w:val="header"/>
    <w:basedOn w:val="Normal"/>
    <w:link w:val="HeaderChar"/>
    <w:uiPriority w:val="99"/>
    <w:unhideWhenUsed/>
    <w:rsid w:val="00FE55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554E"/>
  </w:style>
  <w:style w:type="paragraph" w:styleId="Footer">
    <w:name w:val="footer"/>
    <w:basedOn w:val="Normal"/>
    <w:link w:val="FooterChar"/>
    <w:uiPriority w:val="99"/>
    <w:unhideWhenUsed/>
    <w:rsid w:val="00FE55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554E"/>
  </w:style>
  <w:style w:type="paragraph" w:styleId="BalloonText">
    <w:name w:val="Balloon Text"/>
    <w:basedOn w:val="Normal"/>
    <w:link w:val="BalloonTextChar"/>
    <w:uiPriority w:val="99"/>
    <w:semiHidden/>
    <w:unhideWhenUsed/>
    <w:rsid w:val="00FE55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5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4550</Words>
  <Characters>25937</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Salisbury University</Company>
  <LinksUpToDate>false</LinksUpToDate>
  <CharactersWithSpaces>30427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dc:creator>
  <cp:lastModifiedBy>Information  Technology</cp:lastModifiedBy>
  <cp:revision>3</cp:revision>
  <dcterms:created xsi:type="dcterms:W3CDTF">2013-03-04T19:45:00Z</dcterms:created>
  <dcterms:modified xsi:type="dcterms:W3CDTF">2013-03-04T20:49:00Z</dcterms:modified>
</cp:coreProperties>
</file>